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2E" w:rsidRPr="008B3E2E" w:rsidRDefault="008B3E2E" w:rsidP="008B3E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 w:rsidRPr="008B3E2E">
        <w:rPr>
          <w:rFonts w:ascii="Arial" w:hAnsi="Arial" w:cs="Arial"/>
          <w:b/>
          <w:bCs/>
          <w:color w:val="26282F"/>
          <w:sz w:val="24"/>
          <w:szCs w:val="24"/>
        </w:rPr>
        <w:t>Приказ Министерства образования и науки РФ от 6 октября 2009 г. N 373</w:t>
      </w:r>
      <w:r w:rsidRPr="008B3E2E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18"/>
          <w:szCs w:val="18"/>
        </w:rPr>
      </w:pPr>
      <w:r w:rsidRPr="008B3E2E">
        <w:rPr>
          <w:rFonts w:ascii="Arial" w:hAnsi="Arial" w:cs="Arial"/>
          <w:b/>
          <w:bCs/>
          <w:color w:val="353842"/>
          <w:sz w:val="18"/>
          <w:szCs w:val="18"/>
        </w:rPr>
        <w:t>С изменениями и дополнениями от:</w:t>
      </w:r>
    </w:p>
    <w:p w:rsidR="008B3E2E" w:rsidRPr="008B3E2E" w:rsidRDefault="008B3E2E" w:rsidP="008B3E2E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18"/>
          <w:szCs w:val="18"/>
          <w:shd w:val="clear" w:color="auto" w:fill="EAEFED"/>
        </w:rPr>
      </w:pPr>
      <w:r w:rsidRPr="008B3E2E">
        <w:rPr>
          <w:rFonts w:ascii="Arial" w:hAnsi="Arial" w:cs="Arial"/>
          <w:color w:val="353842"/>
          <w:sz w:val="18"/>
          <w:szCs w:val="18"/>
          <w:shd w:val="clear" w:color="auto" w:fill="EAEFED"/>
        </w:rPr>
        <w:t xml:space="preserve">26 ноября 2010 г., 22 сентября 2011 г., 18 декабря 2012 г., </w:t>
      </w:r>
      <w:r w:rsidRPr="008B3E2E">
        <w:rPr>
          <w:rFonts w:ascii="Arial" w:hAnsi="Arial" w:cs="Arial"/>
          <w:color w:val="000000"/>
          <w:sz w:val="18"/>
          <w:szCs w:val="18"/>
          <w:shd w:val="clear" w:color="auto" w:fill="C1D7FF"/>
        </w:rPr>
        <w:t>29 декабря 2014 г</w:t>
      </w:r>
      <w:r w:rsidRPr="008B3E2E">
        <w:rPr>
          <w:rFonts w:ascii="Arial" w:hAnsi="Arial" w:cs="Arial"/>
          <w:color w:val="353842"/>
          <w:sz w:val="18"/>
          <w:szCs w:val="18"/>
          <w:shd w:val="clear" w:color="auto" w:fill="EAEFED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8B3E2E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подпунктом</w:t>
        </w:r>
      </w:hyperlink>
      <w:hyperlink r:id="rId5" w:history="1">
        <w:r w:rsidRPr="008B3E2E">
          <w:rPr>
            <w:rFonts w:ascii="Arial" w:hAnsi="Arial" w:cs="Arial"/>
            <w:color w:val="106BBE"/>
            <w:sz w:val="24"/>
            <w:szCs w:val="24"/>
          </w:rPr>
          <w:t xml:space="preserve"> 5.2.</w:t>
        </w:r>
      </w:hyperlink>
      <w:hyperlink r:id="rId6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41</w:t>
        </w:r>
      </w:hyperlink>
      <w:r w:rsidRPr="008B3E2E">
        <w:rPr>
          <w:rFonts w:ascii="Arial" w:hAnsi="Arial" w:cs="Arial"/>
          <w:sz w:val="24"/>
          <w:szCs w:val="24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8B3E2E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8B3E2E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</w:t>
      </w:r>
      <w:r w:rsidRPr="008B3E2E">
        <w:rPr>
          <w:rFonts w:ascii="Arial" w:hAnsi="Arial" w:cs="Arial"/>
          <w:sz w:val="24"/>
          <w:szCs w:val="24"/>
        </w:rPr>
        <w:t xml:space="preserve"> июня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2013</w:t>
      </w:r>
      <w:r w:rsidRPr="008B3E2E">
        <w:rPr>
          <w:rFonts w:ascii="Arial" w:hAnsi="Arial" w:cs="Arial"/>
          <w:sz w:val="24"/>
          <w:szCs w:val="24"/>
        </w:rPr>
        <w:t> г.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466</w:t>
      </w:r>
      <w:r w:rsidRPr="008B3E2E">
        <w:rPr>
          <w:rFonts w:ascii="Arial" w:hAnsi="Arial" w:cs="Arial"/>
          <w:sz w:val="24"/>
          <w:szCs w:val="24"/>
        </w:rPr>
        <w:t xml:space="preserve"> (Собрание законодательства Российской Федерации,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2013</w:t>
      </w:r>
      <w:r w:rsidRPr="008B3E2E">
        <w:rPr>
          <w:rFonts w:ascii="Arial" w:hAnsi="Arial" w:cs="Arial"/>
          <w:sz w:val="24"/>
          <w:szCs w:val="24"/>
        </w:rPr>
        <w:t>,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23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2923</w:t>
      </w:r>
      <w:r w:rsidRPr="008B3E2E">
        <w:rPr>
          <w:rFonts w:ascii="Arial" w:hAnsi="Arial" w:cs="Arial"/>
          <w:sz w:val="24"/>
          <w:szCs w:val="24"/>
        </w:rPr>
        <w:t>;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33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4386</w:t>
      </w:r>
      <w:r w:rsidRPr="008B3E2E">
        <w:rPr>
          <w:rFonts w:ascii="Arial" w:hAnsi="Arial" w:cs="Arial"/>
          <w:sz w:val="24"/>
          <w:szCs w:val="24"/>
        </w:rPr>
        <w:t>;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37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4702; 2014</w:t>
      </w:r>
      <w:r w:rsidRPr="008B3E2E">
        <w:rPr>
          <w:rFonts w:ascii="Arial" w:hAnsi="Arial" w:cs="Arial"/>
          <w:sz w:val="24"/>
          <w:szCs w:val="24"/>
        </w:rPr>
        <w:t>,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126</w:t>
      </w:r>
      <w:r w:rsidRPr="008B3E2E">
        <w:rPr>
          <w:rFonts w:ascii="Arial" w:hAnsi="Arial" w:cs="Arial"/>
          <w:sz w:val="24"/>
          <w:szCs w:val="24"/>
        </w:rPr>
        <w:t>;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6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582</w:t>
      </w:r>
      <w:r w:rsidRPr="008B3E2E">
        <w:rPr>
          <w:rFonts w:ascii="Arial" w:hAnsi="Arial" w:cs="Arial"/>
          <w:sz w:val="24"/>
          <w:szCs w:val="24"/>
        </w:rPr>
        <w:t>;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27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3776), и</w:t>
      </w:r>
      <w:r w:rsidRPr="008B3E2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8B3E2E">
          <w:rPr>
            <w:rFonts w:ascii="Arial" w:hAnsi="Arial" w:cs="Arial"/>
            <w:color w:val="106BBE"/>
            <w:sz w:val="24"/>
            <w:szCs w:val="24"/>
          </w:rPr>
          <w:t xml:space="preserve">пунктом </w:t>
        </w:r>
      </w:hyperlink>
      <w:hyperlink r:id="rId9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17</w:t>
        </w:r>
      </w:hyperlink>
      <w:r w:rsidRPr="008B3E2E">
        <w:rPr>
          <w:rFonts w:ascii="Arial" w:hAnsi="Arial" w:cs="Arial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и внесения в них изменений</w:t>
      </w:r>
      <w:r w:rsidRPr="008B3E2E">
        <w:rPr>
          <w:rFonts w:ascii="Arial" w:hAnsi="Arial" w:cs="Arial"/>
          <w:sz w:val="24"/>
          <w:szCs w:val="24"/>
        </w:rPr>
        <w:t xml:space="preserve">, утвержденных </w:t>
      </w:r>
      <w:hyperlink r:id="rId10" w:history="1">
        <w:r w:rsidRPr="008B3E2E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8B3E2E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5 августа 2013</w:t>
      </w:r>
      <w:r w:rsidRPr="008B3E2E">
        <w:rPr>
          <w:rFonts w:ascii="Arial" w:hAnsi="Arial" w:cs="Arial"/>
          <w:sz w:val="24"/>
          <w:szCs w:val="24"/>
        </w:rPr>
        <w:t> г.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661</w:t>
      </w:r>
      <w:r w:rsidRPr="008B3E2E">
        <w:rPr>
          <w:rFonts w:ascii="Arial" w:hAnsi="Arial" w:cs="Arial"/>
          <w:sz w:val="24"/>
          <w:szCs w:val="24"/>
        </w:rPr>
        <w:t xml:space="preserve"> (Собрание законодательства Российской Федерации,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2013, N 3, ст. 4377; 2014</w:t>
      </w:r>
      <w:r w:rsidRPr="008B3E2E">
        <w:rPr>
          <w:rFonts w:ascii="Arial" w:hAnsi="Arial" w:cs="Arial"/>
          <w:sz w:val="24"/>
          <w:szCs w:val="24"/>
        </w:rPr>
        <w:t>,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38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5096</w:t>
      </w:r>
      <w:r w:rsidRPr="008B3E2E">
        <w:rPr>
          <w:rFonts w:ascii="Arial" w:hAnsi="Arial" w:cs="Arial"/>
          <w:sz w:val="24"/>
          <w:szCs w:val="24"/>
        </w:rPr>
        <w:t>), приказываю: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"/>
      <w:bookmarkEnd w:id="1"/>
      <w:r w:rsidRPr="008B3E2E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sub_1000" w:history="1">
        <w:r w:rsidRPr="008B3E2E">
          <w:rPr>
            <w:rFonts w:ascii="Arial" w:hAnsi="Arial" w:cs="Arial"/>
            <w:color w:val="106BBE"/>
            <w:sz w:val="24"/>
            <w:szCs w:val="24"/>
          </w:rPr>
          <w:t>федеральный государственный образовательный стандарт</w:t>
        </w:r>
      </w:hyperlink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"/>
      <w:bookmarkEnd w:id="2"/>
      <w:r w:rsidRPr="008B3E2E">
        <w:rPr>
          <w:rFonts w:ascii="Arial" w:hAnsi="Arial" w:cs="Arial"/>
          <w:sz w:val="24"/>
          <w:szCs w:val="24"/>
        </w:rPr>
        <w:t xml:space="preserve">2. Ввести в действие с 1 января 2010 г. </w:t>
      </w:r>
      <w:hyperlink w:anchor="sub_1000" w:history="1">
        <w:r w:rsidRPr="008B3E2E">
          <w:rPr>
            <w:rFonts w:ascii="Arial" w:hAnsi="Arial" w:cs="Arial"/>
            <w:color w:val="106BBE"/>
            <w:sz w:val="24"/>
            <w:szCs w:val="24"/>
          </w:rPr>
          <w:t>федеральный государственный образовательный стандарт</w:t>
        </w:r>
      </w:hyperlink>
      <w:r w:rsidRPr="008B3E2E">
        <w:rPr>
          <w:rFonts w:ascii="Arial" w:hAnsi="Arial" w:cs="Arial"/>
          <w:sz w:val="24"/>
          <w:szCs w:val="24"/>
        </w:rPr>
        <w:t>, утвержденный настоящим приказом.</w:t>
      </w:r>
    </w:p>
    <w:bookmarkEnd w:id="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6667"/>
        <w:gridCol w:w="3332"/>
      </w:tblGrid>
      <w:tr w:rsidR="008B3E2E" w:rsidRPr="008B3E2E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А. </w:t>
            </w:r>
            <w:proofErr w:type="spellStart"/>
            <w:r w:rsidRPr="008B3E2E">
              <w:rPr>
                <w:rFonts w:ascii="Arial" w:hAnsi="Arial" w:cs="Arial"/>
                <w:sz w:val="24"/>
                <w:szCs w:val="24"/>
              </w:rPr>
              <w:t>Фурсенко</w:t>
            </w:r>
            <w:proofErr w:type="spellEnd"/>
          </w:p>
        </w:tc>
      </w:tr>
    </w:tbl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Зарегистрировано в Минюсте РФ 22 декабря 2009 г.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Регистрационный N 15785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4" w:name="sub_1000"/>
      <w:r w:rsidRPr="008B3E2E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</w:p>
    <w:bookmarkEnd w:id="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B3E2E">
        <w:rPr>
          <w:rFonts w:ascii="Arial" w:hAnsi="Arial" w:cs="Arial"/>
          <w:b/>
          <w:bCs/>
          <w:color w:val="26282F"/>
          <w:sz w:val="24"/>
          <w:szCs w:val="24"/>
        </w:rPr>
        <w:t>Федеральный государственный образовательный стандарт</w:t>
      </w:r>
      <w:r w:rsidRPr="008B3E2E">
        <w:rPr>
          <w:rFonts w:ascii="Arial" w:hAnsi="Arial" w:cs="Arial"/>
          <w:b/>
          <w:bCs/>
          <w:color w:val="26282F"/>
          <w:sz w:val="24"/>
          <w:szCs w:val="24"/>
        </w:rPr>
        <w:br/>
        <w:t>начального общего образования</w:t>
      </w:r>
      <w:r w:rsidRPr="008B3E2E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8B3E2E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8B3E2E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 образования и науки РФ от 6 октября 2009 г. N 373)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18"/>
          <w:szCs w:val="18"/>
        </w:rPr>
      </w:pPr>
      <w:r w:rsidRPr="008B3E2E">
        <w:rPr>
          <w:rFonts w:ascii="Arial" w:hAnsi="Arial" w:cs="Arial"/>
          <w:b/>
          <w:bCs/>
          <w:color w:val="353842"/>
          <w:sz w:val="18"/>
          <w:szCs w:val="18"/>
        </w:rPr>
        <w:t>С изменениями и дополнениями от:</w:t>
      </w:r>
    </w:p>
    <w:p w:rsidR="008B3E2E" w:rsidRPr="008B3E2E" w:rsidRDefault="008B3E2E" w:rsidP="008B3E2E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18"/>
          <w:szCs w:val="18"/>
          <w:shd w:val="clear" w:color="auto" w:fill="EAEFED"/>
        </w:rPr>
      </w:pPr>
      <w:r w:rsidRPr="008B3E2E">
        <w:rPr>
          <w:rFonts w:ascii="Arial" w:hAnsi="Arial" w:cs="Arial"/>
          <w:color w:val="353842"/>
          <w:sz w:val="18"/>
          <w:szCs w:val="18"/>
          <w:shd w:val="clear" w:color="auto" w:fill="EAEFED"/>
        </w:rPr>
        <w:t xml:space="preserve">26 ноября 2010 г., 22 сентября 2011 г., 18 декабря 2012 г., </w:t>
      </w:r>
      <w:r w:rsidRPr="008B3E2E">
        <w:rPr>
          <w:rFonts w:ascii="Arial" w:hAnsi="Arial" w:cs="Arial"/>
          <w:color w:val="000000"/>
          <w:sz w:val="18"/>
          <w:szCs w:val="18"/>
          <w:shd w:val="clear" w:color="auto" w:fill="C1D7FF"/>
        </w:rPr>
        <w:t>29 декабря 2014 г</w:t>
      </w:r>
      <w:r w:rsidRPr="008B3E2E">
        <w:rPr>
          <w:rFonts w:ascii="Arial" w:hAnsi="Arial" w:cs="Arial"/>
          <w:color w:val="353842"/>
          <w:sz w:val="18"/>
          <w:szCs w:val="18"/>
          <w:shd w:val="clear" w:color="auto" w:fill="EAEFED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100"/>
      <w:r w:rsidRPr="008B3E2E">
        <w:rPr>
          <w:rFonts w:ascii="Arial" w:hAnsi="Arial" w:cs="Arial"/>
          <w:b/>
          <w:bCs/>
          <w:color w:val="26282F"/>
          <w:sz w:val="24"/>
          <w:szCs w:val="24"/>
        </w:rPr>
        <w:t>I. Общие положения</w:t>
      </w:r>
    </w:p>
    <w:bookmarkEnd w:id="5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1"/>
      <w:r w:rsidRPr="008B3E2E">
        <w:rPr>
          <w:rFonts w:ascii="Arial" w:hAnsi="Arial" w:cs="Arial"/>
          <w:sz w:val="24"/>
          <w:szCs w:val="24"/>
        </w:rP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</w:t>
      </w:r>
      <w:hyperlink w:anchor="sub_1111" w:history="1">
        <w:r w:rsidRPr="008B3E2E">
          <w:rPr>
            <w:rFonts w:ascii="Arial" w:hAnsi="Arial" w:cs="Arial"/>
            <w:color w:val="106BBE"/>
            <w:sz w:val="24"/>
            <w:szCs w:val="24"/>
          </w:rPr>
          <w:t>*(1)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bookmarkEnd w:id="6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Стандарт включает в себя требования: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к результатам освоения основной образовательной программы начального общего образования;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sub_10014"/>
      <w:r w:rsidRPr="008B3E2E">
        <w:rPr>
          <w:rFonts w:ascii="Arial" w:hAnsi="Arial" w:cs="Arial"/>
          <w:sz w:val="24"/>
          <w:szCs w:val="24"/>
        </w:rPr>
        <w:t xml:space="preserve"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образовательных отношений</w:t>
      </w:r>
      <w:r w:rsidRPr="0009267A">
        <w:rPr>
          <w:rFonts w:ascii="Arial" w:hAnsi="Arial" w:cs="Arial"/>
          <w:sz w:val="24"/>
          <w:szCs w:val="24"/>
          <w:u w:val="single"/>
        </w:rPr>
        <w:t>;</w:t>
      </w:r>
    </w:p>
    <w:bookmarkEnd w:id="7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lastRenderedPageBreak/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16"/>
      <w:r w:rsidRPr="008B3E2E">
        <w:rPr>
          <w:rFonts w:ascii="Arial" w:hAnsi="Arial" w:cs="Arial"/>
          <w:sz w:val="24"/>
          <w:szCs w:val="24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образования, </w:t>
      </w:r>
      <w:proofErr w:type="spellStart"/>
      <w:r w:rsidRPr="008B3E2E">
        <w:rPr>
          <w:rFonts w:ascii="Arial" w:hAnsi="Arial" w:cs="Arial"/>
          <w:sz w:val="24"/>
          <w:szCs w:val="24"/>
        </w:rPr>
        <w:t>самоценность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как фундамента всего последующего образования.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9" w:name="sub_1002"/>
      <w:bookmarkEnd w:id="8"/>
      <w:r w:rsidRPr="0009267A"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В целях обеспечения реализации права на образование обучающихся с ограниченными возможностями здоровья применяется настоящий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Стандарт с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учетом специальных требований и (или) федеральный государственный образовательный стандарт начального общего образования обучающихся с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ограниченными возможностями здоровья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и (или) федеральный государственный образовательный стандарт образования обучающихся с умственной отсталостью (интеллектуальными нарушениями</w:t>
      </w:r>
      <w:r w:rsidRPr="0009267A">
        <w:rPr>
          <w:rFonts w:ascii="Arial" w:hAnsi="Arial" w:cs="Arial"/>
          <w:b/>
          <w:sz w:val="24"/>
          <w:szCs w:val="24"/>
          <w:u w:val="single"/>
        </w:rPr>
        <w:t>).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0" w:name="sub_1003"/>
      <w:bookmarkEnd w:id="9"/>
      <w:r w:rsidRPr="0009267A">
        <w:rPr>
          <w:rFonts w:ascii="Arial" w:hAnsi="Arial" w:cs="Arial"/>
          <w:b/>
          <w:sz w:val="24"/>
          <w:szCs w:val="24"/>
          <w:u w:val="single"/>
        </w:rPr>
        <w:t xml:space="preserve">3. Стандарт является основой объективной оценки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соответствия установленным требованиям образовательной деятельности и подготовки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обучающихся,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освоивших основную образовательную программу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начального общего образования,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независимо от формы получения образования и формы обучения</w:t>
      </w:r>
      <w:hyperlink w:anchor="sub_2222" w:history="1">
        <w:r w:rsidRPr="0009267A">
          <w:rPr>
            <w:rFonts w:ascii="Arial" w:hAnsi="Arial" w:cs="Arial"/>
            <w:b/>
            <w:color w:val="106BBE"/>
            <w:sz w:val="24"/>
            <w:szCs w:val="24"/>
            <w:u w:val="single"/>
            <w:shd w:val="clear" w:color="auto" w:fill="C1D7FF"/>
          </w:rPr>
          <w:t>*(2</w:t>
        </w:r>
      </w:hyperlink>
      <w:hyperlink w:anchor="sub_2222" w:history="1">
        <w:r w:rsidRPr="0009267A">
          <w:rPr>
            <w:rFonts w:ascii="Arial" w:hAnsi="Arial" w:cs="Arial"/>
            <w:b/>
            <w:color w:val="106BBE"/>
            <w:sz w:val="24"/>
            <w:szCs w:val="24"/>
            <w:u w:val="single"/>
          </w:rPr>
          <w:t>)</w:t>
        </w:r>
      </w:hyperlink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1" w:name="sub_1004"/>
      <w:bookmarkEnd w:id="10"/>
      <w:r w:rsidRPr="0009267A"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Начальное общее образование может быть получено</w:t>
      </w:r>
      <w:r w:rsidRPr="0009267A">
        <w:rPr>
          <w:rFonts w:ascii="Arial" w:hAnsi="Arial" w:cs="Arial"/>
          <w:b/>
          <w:sz w:val="24"/>
          <w:szCs w:val="24"/>
          <w:u w:val="single"/>
        </w:rPr>
        <w:t>:</w:t>
      </w:r>
    </w:p>
    <w:bookmarkEnd w:id="11"/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 xml:space="preserve">в организациях, осуществляющих образовательную деятельность (в очной, </w:t>
      </w:r>
      <w:proofErr w:type="spellStart"/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очно-заочной</w:t>
      </w:r>
      <w:proofErr w:type="spellEnd"/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 xml:space="preserve"> или заочной форме</w:t>
      </w:r>
      <w:r w:rsidRPr="0009267A">
        <w:rPr>
          <w:rFonts w:ascii="Arial" w:hAnsi="Arial" w:cs="Arial"/>
          <w:b/>
          <w:sz w:val="24"/>
          <w:szCs w:val="24"/>
          <w:u w:val="single"/>
        </w:rPr>
        <w:t>);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вне организаций, осуществляющих образовательную деятельность, в форме семейного образования</w:t>
      </w:r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Допускается сочетание различных форм получения образования и форм обучения</w:t>
      </w:r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Срок получения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начального общего образования составляет четыре года,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</w:t>
      </w:r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</w:t>
      </w:r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05"/>
      <w:r w:rsidRPr="0009267A">
        <w:rPr>
          <w:rFonts w:ascii="Arial" w:hAnsi="Arial" w:cs="Arial"/>
          <w:b/>
          <w:sz w:val="24"/>
          <w:szCs w:val="24"/>
          <w:u w:val="single"/>
        </w:rPr>
        <w:t xml:space="preserve">5. Стандарт разработан с учетом региональных, национальных и этнокультурных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особенностей</w:t>
      </w:r>
      <w:r w:rsidRPr="008B3E2E">
        <w:rPr>
          <w:rFonts w:ascii="Arial" w:hAnsi="Arial" w:cs="Arial"/>
          <w:sz w:val="24"/>
          <w:szCs w:val="24"/>
        </w:rPr>
        <w:t xml:space="preserve"> народов Российской Федерации.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6"/>
      <w:bookmarkEnd w:id="12"/>
      <w:r w:rsidRPr="008B3E2E">
        <w:rPr>
          <w:rFonts w:ascii="Arial" w:hAnsi="Arial" w:cs="Arial"/>
          <w:sz w:val="24"/>
          <w:szCs w:val="24"/>
        </w:rPr>
        <w:t>6. Стандарт направлен на обеспечение:</w:t>
      </w:r>
    </w:p>
    <w:bookmarkEnd w:id="1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равных возможностей получения качественного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063"/>
      <w:r w:rsidRPr="008B3E2E">
        <w:rPr>
          <w:rFonts w:ascii="Arial" w:hAnsi="Arial" w:cs="Arial"/>
          <w:sz w:val="24"/>
          <w:szCs w:val="24"/>
        </w:rPr>
        <w:t xml:space="preserve">духовно-нравственного развития и воспитания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образования, становление их гражданской идентичности как основы развития гражданского общества;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064"/>
      <w:bookmarkEnd w:id="14"/>
      <w:r w:rsidRPr="008B3E2E">
        <w:rPr>
          <w:rFonts w:ascii="Arial" w:hAnsi="Arial" w:cs="Arial"/>
          <w:sz w:val="24"/>
          <w:szCs w:val="24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bookmarkEnd w:id="15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</w:t>
      </w:r>
      <w:r w:rsidRPr="008B3E2E">
        <w:rPr>
          <w:rFonts w:ascii="Arial" w:hAnsi="Arial" w:cs="Arial"/>
          <w:sz w:val="24"/>
          <w:szCs w:val="24"/>
        </w:rPr>
        <w:lastRenderedPageBreak/>
        <w:t>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66"/>
      <w:r w:rsidRPr="008B3E2E">
        <w:rPr>
          <w:rFonts w:ascii="Arial" w:hAnsi="Arial" w:cs="Arial"/>
          <w:sz w:val="24"/>
          <w:szCs w:val="24"/>
        </w:rPr>
        <w:t>единства образовательного пространства Российской Федерации;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bookmarkStart w:id="17" w:name="sub_10067"/>
      <w:bookmarkEnd w:id="16"/>
      <w:r w:rsidRPr="008B3E2E">
        <w:rPr>
          <w:rFonts w:ascii="Arial" w:hAnsi="Arial" w:cs="Arial"/>
          <w:sz w:val="24"/>
          <w:szCs w:val="24"/>
        </w:rPr>
        <w:t xml:space="preserve"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организации, осуществляющей образовательную деятельность</w:t>
      </w:r>
      <w:r w:rsidRPr="0009267A">
        <w:rPr>
          <w:rFonts w:ascii="Arial" w:hAnsi="Arial" w:cs="Arial"/>
          <w:sz w:val="24"/>
          <w:szCs w:val="24"/>
          <w:u w:val="single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068"/>
      <w:bookmarkEnd w:id="17"/>
      <w:r w:rsidRPr="008B3E2E">
        <w:rPr>
          <w:rFonts w:ascii="Arial" w:hAnsi="Arial" w:cs="Arial"/>
          <w:sz w:val="24"/>
          <w:szCs w:val="24"/>
        </w:rPr>
        <w:t xml:space="preserve">формирования </w:t>
      </w:r>
      <w:proofErr w:type="spellStart"/>
      <w:r w:rsidRPr="008B3E2E">
        <w:rPr>
          <w:rFonts w:ascii="Arial" w:hAnsi="Arial" w:cs="Arial"/>
          <w:sz w:val="24"/>
          <w:szCs w:val="24"/>
        </w:rPr>
        <w:t>критериальной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оценки результатов освоения обучающимися основной образовательной программы начального общего образования, деятельности педагогических работников</w:t>
      </w:r>
      <w:r w:rsidRPr="0009267A">
        <w:rPr>
          <w:rFonts w:ascii="Arial" w:hAnsi="Arial" w:cs="Arial"/>
          <w:sz w:val="24"/>
          <w:szCs w:val="24"/>
          <w:u w:val="single"/>
        </w:rPr>
        <w:t xml:space="preserve">,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организации, осуществляющей образовательную деятельность</w:t>
      </w:r>
      <w:r w:rsidRPr="0009267A">
        <w:rPr>
          <w:rFonts w:ascii="Arial" w:hAnsi="Arial" w:cs="Arial"/>
          <w:sz w:val="24"/>
          <w:szCs w:val="24"/>
          <w:u w:val="single"/>
        </w:rPr>
        <w:t xml:space="preserve">, </w:t>
      </w:r>
      <w:r w:rsidRPr="008B3E2E">
        <w:rPr>
          <w:rFonts w:ascii="Arial" w:hAnsi="Arial" w:cs="Arial"/>
          <w:sz w:val="24"/>
          <w:szCs w:val="24"/>
        </w:rPr>
        <w:t>функционирования системы образования в целом;</w:t>
      </w:r>
    </w:p>
    <w:bookmarkEnd w:id="1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07"/>
      <w:r w:rsidRPr="008B3E2E">
        <w:rPr>
          <w:rFonts w:ascii="Arial" w:hAnsi="Arial" w:cs="Arial"/>
          <w:sz w:val="24"/>
          <w:szCs w:val="24"/>
        </w:rPr>
        <w:t xml:space="preserve">7. В основе Стандарта лежит </w:t>
      </w:r>
      <w:proofErr w:type="spellStart"/>
      <w:r w:rsidRPr="008B3E2E">
        <w:rPr>
          <w:rFonts w:ascii="Arial" w:hAnsi="Arial" w:cs="Arial"/>
          <w:sz w:val="24"/>
          <w:szCs w:val="24"/>
        </w:rPr>
        <w:t>системно-деятельностный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подход, который предполагает:</w:t>
      </w:r>
    </w:p>
    <w:bookmarkEnd w:id="1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8B3E2E">
        <w:rPr>
          <w:rFonts w:ascii="Arial" w:hAnsi="Arial" w:cs="Arial"/>
          <w:sz w:val="24"/>
          <w:szCs w:val="24"/>
        </w:rPr>
        <w:t>поликонфессионального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состава российского общества;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ориентацию на результаты образования как </w:t>
      </w:r>
      <w:proofErr w:type="spellStart"/>
      <w:r w:rsidRPr="008B3E2E">
        <w:rPr>
          <w:rFonts w:ascii="Arial" w:hAnsi="Arial" w:cs="Arial"/>
          <w:sz w:val="24"/>
          <w:szCs w:val="24"/>
        </w:rPr>
        <w:t>системообразующий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075"/>
      <w:r w:rsidRPr="008B3E2E">
        <w:rPr>
          <w:rFonts w:ascii="Arial" w:hAnsi="Arial" w:cs="Arial"/>
          <w:sz w:val="24"/>
          <w:szCs w:val="24"/>
        </w:rPr>
        <w:t xml:space="preserve">признание решающей роли содержания образования, способов организации образовательной деятельности и взаимодействия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в достижении целей личностного, социального и познавательного развития обучающихся;</w:t>
      </w:r>
    </w:p>
    <w:bookmarkEnd w:id="20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077"/>
      <w:r w:rsidRPr="008B3E2E">
        <w:rPr>
          <w:rFonts w:ascii="Arial" w:hAnsi="Arial" w:cs="Arial"/>
          <w:sz w:val="24"/>
          <w:szCs w:val="24"/>
        </w:rPr>
        <w:t>обеспечение преемственности дошкольного, начального общего, основного и среднего общего образования;</w:t>
      </w:r>
    </w:p>
    <w:bookmarkEnd w:id="21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</w:t>
      </w:r>
      <w:r w:rsidRPr="008B3E2E">
        <w:rPr>
          <w:rFonts w:ascii="Arial" w:hAnsi="Arial" w:cs="Arial"/>
          <w:sz w:val="24"/>
          <w:szCs w:val="24"/>
        </w:rPr>
        <w:lastRenderedPageBreak/>
        <w:t>самостоятельного успешного усвоения обучающимися новых знаний, умений, компетенций, видов и способов деятельности.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08"/>
      <w:r w:rsidRPr="008B3E2E">
        <w:rPr>
          <w:rFonts w:ascii="Arial" w:hAnsi="Arial" w:cs="Arial"/>
          <w:sz w:val="24"/>
          <w:szCs w:val="24"/>
        </w:rPr>
        <w:t xml:space="preserve">8. В соответствии со Стандартом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осуществляется:</w:t>
      </w:r>
    </w:p>
    <w:bookmarkEnd w:id="22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bookmarkStart w:id="23" w:name="sub_10083"/>
      <w:r w:rsidRPr="008B3E2E">
        <w:rPr>
          <w:rFonts w:ascii="Arial" w:hAnsi="Arial" w:cs="Arial"/>
          <w:sz w:val="24"/>
          <w:szCs w:val="24"/>
        </w:rPr>
        <w:t xml:space="preserve"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</w:t>
      </w:r>
      <w:r w:rsidRPr="0009267A">
        <w:rPr>
          <w:rFonts w:ascii="Arial" w:hAnsi="Arial" w:cs="Arial"/>
          <w:sz w:val="24"/>
          <w:szCs w:val="24"/>
          <w:u w:val="single"/>
        </w:rPr>
        <w:t xml:space="preserve">в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учебной деятельности</w:t>
      </w:r>
      <w:r w:rsidRPr="0009267A">
        <w:rPr>
          <w:rFonts w:ascii="Arial" w:hAnsi="Arial" w:cs="Arial"/>
          <w:sz w:val="24"/>
          <w:szCs w:val="24"/>
          <w:u w:val="single"/>
        </w:rPr>
        <w:t>;</w:t>
      </w:r>
    </w:p>
    <w:bookmarkEnd w:id="2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укрепление физического и духовного здоровья обучающихся.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любящий свой народ, свой край и свою Родину;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уважающий и принимающий ценности семьи и общества;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любознательный, активно и заинтересованно познающий мир;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владеющий основами умения учиться, способный к организации собственной деятельности;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готовый самостоятельно действовать и отвечать за свои поступки перед семьей и обществом;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выполняющий правила здорового и безопасного для себя и окружающих образа жизни.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4" w:name="sub_1200"/>
      <w:r w:rsidRPr="008B3E2E">
        <w:rPr>
          <w:rFonts w:ascii="Arial" w:hAnsi="Arial" w:cs="Arial"/>
          <w:b/>
          <w:bCs/>
          <w:color w:val="26282F"/>
          <w:sz w:val="24"/>
          <w:szCs w:val="24"/>
        </w:rPr>
        <w:t>II. Требования к результатам освоения основной образовательной программы начального общего образования</w:t>
      </w:r>
    </w:p>
    <w:bookmarkEnd w:id="2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09"/>
      <w:r w:rsidRPr="008B3E2E">
        <w:rPr>
          <w:rFonts w:ascii="Arial" w:hAnsi="Arial" w:cs="Arial"/>
          <w:sz w:val="24"/>
          <w:szCs w:val="24"/>
        </w:rPr>
        <w:t>9. 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bookmarkEnd w:id="25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основ гражданской идентичности.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B3E2E">
        <w:rPr>
          <w:rFonts w:ascii="Arial" w:hAnsi="Arial" w:cs="Arial"/>
          <w:sz w:val="24"/>
          <w:szCs w:val="24"/>
        </w:rPr>
        <w:t>метапредметным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B3E2E">
        <w:rPr>
          <w:rFonts w:ascii="Arial" w:hAnsi="Arial" w:cs="Arial"/>
          <w:sz w:val="24"/>
          <w:szCs w:val="24"/>
        </w:rPr>
        <w:t>межпредметными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понятиями.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10"/>
      <w:r w:rsidRPr="008B3E2E">
        <w:rPr>
          <w:rFonts w:ascii="Arial" w:hAnsi="Arial" w:cs="Arial"/>
          <w:sz w:val="24"/>
          <w:szCs w:val="24"/>
        </w:rP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101"/>
      <w:bookmarkEnd w:id="26"/>
      <w:r w:rsidRPr="008B3E2E">
        <w:rPr>
          <w:rFonts w:ascii="Arial" w:hAnsi="Arial" w:cs="Arial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8B3E2E">
        <w:rPr>
          <w:rFonts w:ascii="Arial" w:hAnsi="Arial" w:cs="Arial"/>
          <w:sz w:val="24"/>
          <w:szCs w:val="24"/>
        </w:rPr>
        <w:lastRenderedPageBreak/>
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102"/>
      <w:bookmarkEnd w:id="27"/>
      <w:r w:rsidRPr="008B3E2E">
        <w:rPr>
          <w:rFonts w:ascii="Arial" w:hAnsi="Arial" w:cs="Arial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103"/>
      <w:bookmarkEnd w:id="28"/>
      <w:r w:rsidRPr="008B3E2E">
        <w:rPr>
          <w:rFonts w:ascii="Arial" w:hAnsi="Arial" w:cs="Arial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104"/>
      <w:bookmarkEnd w:id="29"/>
      <w:r w:rsidRPr="008B3E2E">
        <w:rPr>
          <w:rFonts w:ascii="Arial" w:hAnsi="Arial" w:cs="Arial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105"/>
      <w:bookmarkEnd w:id="30"/>
      <w:r w:rsidRPr="008B3E2E">
        <w:rPr>
          <w:rFonts w:ascii="Arial" w:hAnsi="Arial" w:cs="Arial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106"/>
      <w:bookmarkEnd w:id="31"/>
      <w:r w:rsidRPr="008B3E2E">
        <w:rPr>
          <w:rFonts w:ascii="Arial" w:hAnsi="Arial" w:cs="Arial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107"/>
      <w:bookmarkEnd w:id="32"/>
      <w:r w:rsidRPr="008B3E2E">
        <w:rPr>
          <w:rFonts w:ascii="Arial" w:hAnsi="Arial" w:cs="Arial"/>
          <w:sz w:val="24"/>
          <w:szCs w:val="24"/>
        </w:rPr>
        <w:t>7) формирование эстетических потребностей, ценностей и чувств;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1108"/>
      <w:bookmarkEnd w:id="33"/>
      <w:r w:rsidRPr="008B3E2E">
        <w:rPr>
          <w:rFonts w:ascii="Arial" w:hAnsi="Arial" w:cs="Arial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1109"/>
      <w:bookmarkEnd w:id="34"/>
      <w:r w:rsidRPr="008B3E2E">
        <w:rPr>
          <w:rFonts w:ascii="Arial" w:hAnsi="Arial" w:cs="Arial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110"/>
      <w:bookmarkEnd w:id="35"/>
      <w:r w:rsidRPr="008B3E2E">
        <w:rPr>
          <w:rFonts w:ascii="Arial" w:hAnsi="Arial" w:cs="Arial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1011"/>
      <w:bookmarkEnd w:id="36"/>
      <w:r w:rsidRPr="008B3E2E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8B3E2E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10111"/>
      <w:bookmarkEnd w:id="37"/>
      <w:r w:rsidRPr="008B3E2E">
        <w:rPr>
          <w:rFonts w:ascii="Arial" w:hAnsi="Arial" w:cs="Arial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0112"/>
      <w:bookmarkEnd w:id="38"/>
      <w:r w:rsidRPr="008B3E2E">
        <w:rPr>
          <w:rFonts w:ascii="Arial" w:hAnsi="Arial" w:cs="Arial"/>
          <w:sz w:val="24"/>
          <w:szCs w:val="24"/>
        </w:rPr>
        <w:t>2) освоение способов решения проблем творческого и поискового характера;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10113"/>
      <w:bookmarkEnd w:id="39"/>
      <w:r w:rsidRPr="008B3E2E">
        <w:rPr>
          <w:rFonts w:ascii="Arial" w:hAnsi="Arial" w:cs="Arial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10114"/>
      <w:bookmarkEnd w:id="40"/>
      <w:r w:rsidRPr="008B3E2E">
        <w:rPr>
          <w:rFonts w:ascii="Arial" w:hAnsi="Arial" w:cs="Arial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10115"/>
      <w:bookmarkEnd w:id="41"/>
      <w:r w:rsidRPr="008B3E2E">
        <w:rPr>
          <w:rFonts w:ascii="Arial" w:hAnsi="Arial" w:cs="Arial"/>
          <w:sz w:val="24"/>
          <w:szCs w:val="24"/>
        </w:rPr>
        <w:t>5) освоение начальных форм познавательной и личностной рефлексии;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10116"/>
      <w:bookmarkEnd w:id="42"/>
      <w:r w:rsidRPr="008B3E2E">
        <w:rPr>
          <w:rFonts w:ascii="Arial" w:hAnsi="Arial" w:cs="Arial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10117"/>
      <w:bookmarkEnd w:id="43"/>
      <w:r w:rsidRPr="008B3E2E">
        <w:rPr>
          <w:rFonts w:ascii="Arial" w:hAnsi="Arial" w:cs="Arial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10118"/>
      <w:bookmarkEnd w:id="44"/>
      <w:r w:rsidRPr="008B3E2E">
        <w:rPr>
          <w:rFonts w:ascii="Arial" w:hAnsi="Arial" w:cs="Arial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10119"/>
      <w:bookmarkEnd w:id="45"/>
      <w:r w:rsidRPr="008B3E2E">
        <w:rPr>
          <w:rFonts w:ascii="Arial" w:hAnsi="Arial" w:cs="Arial"/>
          <w:sz w:val="24"/>
          <w:szCs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8B3E2E">
        <w:rPr>
          <w:rFonts w:ascii="Arial" w:hAnsi="Arial" w:cs="Arial"/>
          <w:sz w:val="24"/>
          <w:szCs w:val="24"/>
        </w:rPr>
        <w:lastRenderedPageBreak/>
        <w:t>соответствии с задачами коммуникации и составлять тексты в устной и письменной формах;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11110"/>
      <w:bookmarkEnd w:id="46"/>
      <w:r w:rsidRPr="008B3E2E">
        <w:rPr>
          <w:rFonts w:ascii="Arial" w:hAnsi="Arial" w:cs="Arial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11111"/>
      <w:bookmarkEnd w:id="47"/>
      <w:r w:rsidRPr="008B3E2E">
        <w:rPr>
          <w:rFonts w:ascii="Arial" w:hAnsi="Arial" w:cs="Arial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1112"/>
      <w:bookmarkEnd w:id="48"/>
      <w:r w:rsidRPr="008B3E2E">
        <w:rPr>
          <w:rFonts w:ascii="Arial" w:hAnsi="Arial" w:cs="Arial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11113"/>
      <w:bookmarkEnd w:id="49"/>
      <w:r w:rsidRPr="008B3E2E">
        <w:rPr>
          <w:rFonts w:ascii="Arial" w:hAnsi="Arial" w:cs="Arial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11114"/>
      <w:bookmarkEnd w:id="50"/>
      <w:r w:rsidRPr="008B3E2E">
        <w:rPr>
          <w:rFonts w:ascii="Arial" w:hAnsi="Arial" w:cs="Arial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11115"/>
      <w:bookmarkEnd w:id="51"/>
      <w:r w:rsidRPr="008B3E2E">
        <w:rPr>
          <w:rFonts w:ascii="Arial" w:hAnsi="Arial" w:cs="Arial"/>
          <w:sz w:val="24"/>
          <w:szCs w:val="24"/>
        </w:rPr>
        <w:t xml:space="preserve">15) овладение базовыми предметными и </w:t>
      </w:r>
      <w:proofErr w:type="spellStart"/>
      <w:r w:rsidRPr="008B3E2E">
        <w:rPr>
          <w:rFonts w:ascii="Arial" w:hAnsi="Arial" w:cs="Arial"/>
          <w:sz w:val="24"/>
          <w:szCs w:val="24"/>
        </w:rPr>
        <w:t>межпредметными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bookmarkEnd w:id="52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формирование начального уровня культуры пользования словарями в системе универсальных учебных действий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1012"/>
      <w:r w:rsidRPr="008B3E2E">
        <w:rPr>
          <w:rFonts w:ascii="Arial" w:hAnsi="Arial" w:cs="Arial"/>
          <w:sz w:val="24"/>
          <w:szCs w:val="24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1121"/>
      <w:bookmarkEnd w:id="53"/>
      <w:r w:rsidRPr="008B3E2E">
        <w:rPr>
          <w:rFonts w:ascii="Arial" w:hAnsi="Arial" w:cs="Arial"/>
          <w:sz w:val="24"/>
          <w:szCs w:val="24"/>
        </w:rPr>
        <w:t>12.1. Филология</w:t>
      </w:r>
    </w:p>
    <w:bookmarkEnd w:id="5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Русский язык. Родной язык: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11211"/>
      <w:r w:rsidRPr="008B3E2E">
        <w:rPr>
          <w:rFonts w:ascii="Arial" w:hAnsi="Arial" w:cs="Arial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11212"/>
      <w:bookmarkEnd w:id="55"/>
      <w:r w:rsidRPr="008B3E2E">
        <w:rPr>
          <w:rFonts w:ascii="Arial" w:hAnsi="Arial" w:cs="Arial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1213"/>
      <w:bookmarkEnd w:id="56"/>
      <w:r w:rsidRPr="008B3E2E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1214"/>
      <w:bookmarkEnd w:id="57"/>
      <w:r w:rsidRPr="008B3E2E">
        <w:rPr>
          <w:rFonts w:ascii="Arial" w:hAnsi="Arial" w:cs="Arial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1215"/>
      <w:bookmarkEnd w:id="58"/>
      <w:r w:rsidRPr="008B3E2E">
        <w:rPr>
          <w:rFonts w:ascii="Arial" w:hAnsi="Arial" w:cs="Arial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bookmarkEnd w:id="5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Литературное чтение. Литературное чтение на родном языке: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12101"/>
      <w:r w:rsidRPr="008B3E2E">
        <w:rPr>
          <w:rFonts w:ascii="Arial" w:hAnsi="Arial" w:cs="Arial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12102"/>
      <w:bookmarkEnd w:id="60"/>
      <w:r w:rsidRPr="008B3E2E">
        <w:rPr>
          <w:rFonts w:ascii="Arial" w:hAnsi="Arial" w:cs="Arial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</w:t>
      </w:r>
      <w:r w:rsidRPr="008B3E2E">
        <w:rPr>
          <w:rFonts w:ascii="Arial" w:hAnsi="Arial" w:cs="Arial"/>
          <w:sz w:val="24"/>
          <w:szCs w:val="24"/>
        </w:rPr>
        <w:lastRenderedPageBreak/>
        <w:t>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112103"/>
      <w:bookmarkEnd w:id="61"/>
      <w:r w:rsidRPr="008B3E2E">
        <w:rPr>
          <w:rFonts w:ascii="Arial" w:hAnsi="Arial" w:cs="Arial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12104"/>
      <w:bookmarkEnd w:id="62"/>
      <w:r w:rsidRPr="008B3E2E">
        <w:rPr>
          <w:rFonts w:ascii="Arial" w:hAnsi="Arial" w:cs="Arial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112105"/>
      <w:bookmarkEnd w:id="63"/>
      <w:r w:rsidRPr="008B3E2E">
        <w:rPr>
          <w:rFonts w:ascii="Arial" w:hAnsi="Arial" w:cs="Arial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bookmarkEnd w:id="6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Иностранный язык: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12110"/>
      <w:r w:rsidRPr="008B3E2E">
        <w:rPr>
          <w:rFonts w:ascii="Arial" w:hAnsi="Arial" w:cs="Arial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12120"/>
      <w:bookmarkEnd w:id="65"/>
      <w:r w:rsidRPr="008B3E2E">
        <w:rPr>
          <w:rFonts w:ascii="Arial" w:hAnsi="Arial" w:cs="Arial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12130"/>
      <w:bookmarkEnd w:id="66"/>
      <w:r w:rsidRPr="008B3E2E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1122"/>
      <w:bookmarkEnd w:id="67"/>
      <w:r w:rsidRPr="008B3E2E">
        <w:rPr>
          <w:rFonts w:ascii="Arial" w:hAnsi="Arial" w:cs="Arial"/>
          <w:sz w:val="24"/>
          <w:szCs w:val="24"/>
        </w:rPr>
        <w:t>12.2. Математика и информатика: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1221"/>
      <w:bookmarkEnd w:id="68"/>
      <w:r w:rsidRPr="008B3E2E">
        <w:rPr>
          <w:rFonts w:ascii="Arial" w:hAnsi="Arial" w:cs="Arial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1222"/>
      <w:bookmarkEnd w:id="69"/>
      <w:r w:rsidRPr="008B3E2E">
        <w:rPr>
          <w:rFonts w:ascii="Arial" w:hAnsi="Arial" w:cs="Arial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1223"/>
      <w:bookmarkEnd w:id="70"/>
      <w:r w:rsidRPr="008B3E2E">
        <w:rPr>
          <w:rFonts w:ascii="Arial" w:hAnsi="Arial" w:cs="Arial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11224"/>
      <w:bookmarkEnd w:id="71"/>
      <w:r w:rsidRPr="008B3E2E">
        <w:rPr>
          <w:rFonts w:ascii="Arial" w:hAnsi="Arial" w:cs="Arial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11225"/>
      <w:bookmarkEnd w:id="72"/>
      <w:r w:rsidRPr="008B3E2E">
        <w:rPr>
          <w:rFonts w:ascii="Arial" w:hAnsi="Arial" w:cs="Arial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1123"/>
      <w:bookmarkEnd w:id="73"/>
      <w:r w:rsidRPr="008B3E2E">
        <w:rPr>
          <w:rFonts w:ascii="Arial" w:hAnsi="Arial" w:cs="Arial"/>
          <w:sz w:val="24"/>
          <w:szCs w:val="24"/>
        </w:rPr>
        <w:t>12.3. Обществознание и естествознание (Окружающий мир):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11231"/>
      <w:bookmarkEnd w:id="74"/>
      <w:r w:rsidRPr="008B3E2E">
        <w:rPr>
          <w:rFonts w:ascii="Arial" w:hAnsi="Arial" w:cs="Arial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11232"/>
      <w:bookmarkEnd w:id="75"/>
      <w:r w:rsidRPr="008B3E2E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11233"/>
      <w:bookmarkEnd w:id="76"/>
      <w:r w:rsidRPr="008B3E2E">
        <w:rPr>
          <w:rFonts w:ascii="Arial" w:hAnsi="Arial" w:cs="Arial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B3E2E">
        <w:rPr>
          <w:rFonts w:ascii="Arial" w:hAnsi="Arial" w:cs="Arial"/>
          <w:sz w:val="24"/>
          <w:szCs w:val="24"/>
        </w:rPr>
        <w:t>здоровьесберегающего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поведения в природной и социальной среде;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11234"/>
      <w:bookmarkEnd w:id="77"/>
      <w:r w:rsidRPr="008B3E2E">
        <w:rPr>
          <w:rFonts w:ascii="Arial" w:hAnsi="Arial" w:cs="Arial"/>
          <w:sz w:val="24"/>
          <w:szCs w:val="24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др., с получением информации </w:t>
      </w:r>
      <w:r w:rsidRPr="008B3E2E">
        <w:rPr>
          <w:rFonts w:ascii="Arial" w:hAnsi="Arial" w:cs="Arial"/>
          <w:sz w:val="24"/>
          <w:szCs w:val="24"/>
        </w:rPr>
        <w:lastRenderedPageBreak/>
        <w:t>из семейных архивов, от окружающих людей, в открытом информационном пространстве);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11235"/>
      <w:bookmarkEnd w:id="78"/>
      <w:r w:rsidRPr="008B3E2E">
        <w:rPr>
          <w:rFonts w:ascii="Arial" w:hAnsi="Arial" w:cs="Arial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1124"/>
      <w:bookmarkEnd w:id="79"/>
      <w:r w:rsidRPr="008B3E2E">
        <w:rPr>
          <w:rFonts w:ascii="Arial" w:hAnsi="Arial" w:cs="Arial"/>
          <w:sz w:val="24"/>
          <w:szCs w:val="24"/>
        </w:rPr>
        <w:t>12.4. Основы религиозных культур и светской этики</w:t>
      </w:r>
      <w:hyperlink w:anchor="sub_100111" w:history="1">
        <w:r w:rsidRPr="008B3E2E">
          <w:rPr>
            <w:rFonts w:ascii="Arial" w:hAnsi="Arial" w:cs="Arial"/>
            <w:color w:val="106BBE"/>
            <w:sz w:val="24"/>
            <w:szCs w:val="24"/>
          </w:rPr>
          <w:t>*(10)</w:t>
        </w:r>
      </w:hyperlink>
      <w:r w:rsidRPr="008B3E2E">
        <w:rPr>
          <w:rFonts w:ascii="Arial" w:hAnsi="Arial" w:cs="Arial"/>
          <w:sz w:val="24"/>
          <w:szCs w:val="24"/>
        </w:rPr>
        <w:t>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11241"/>
      <w:bookmarkEnd w:id="80"/>
      <w:r w:rsidRPr="008B3E2E">
        <w:rPr>
          <w:rFonts w:ascii="Arial" w:hAnsi="Arial" w:cs="Arial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11242"/>
      <w:bookmarkEnd w:id="81"/>
      <w:r w:rsidRPr="008B3E2E">
        <w:rPr>
          <w:rFonts w:ascii="Arial" w:hAnsi="Arial" w:cs="Arial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11243"/>
      <w:bookmarkEnd w:id="82"/>
      <w:r w:rsidRPr="008B3E2E">
        <w:rPr>
          <w:rFonts w:ascii="Arial" w:hAnsi="Arial" w:cs="Arial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11244"/>
      <w:bookmarkEnd w:id="83"/>
      <w:r w:rsidRPr="008B3E2E">
        <w:rPr>
          <w:rFonts w:ascii="Arial" w:hAnsi="Arial" w:cs="Arial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11245"/>
      <w:bookmarkEnd w:id="84"/>
      <w:r w:rsidRPr="008B3E2E">
        <w:rPr>
          <w:rFonts w:ascii="Arial" w:hAnsi="Arial" w:cs="Arial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6" w:name="sub_11246"/>
      <w:bookmarkEnd w:id="85"/>
      <w:r w:rsidRPr="008B3E2E">
        <w:rPr>
          <w:rFonts w:ascii="Arial" w:hAnsi="Arial" w:cs="Arial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11247"/>
      <w:bookmarkEnd w:id="86"/>
      <w:r w:rsidRPr="008B3E2E">
        <w:rPr>
          <w:rFonts w:ascii="Arial" w:hAnsi="Arial" w:cs="Arial"/>
          <w:sz w:val="24"/>
          <w:szCs w:val="24"/>
        </w:rPr>
        <w:t>7) осознание ценности человеческой жизни.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1125"/>
      <w:bookmarkEnd w:id="87"/>
      <w:r w:rsidRPr="008B3E2E">
        <w:rPr>
          <w:rFonts w:ascii="Arial" w:hAnsi="Arial" w:cs="Arial"/>
          <w:sz w:val="24"/>
          <w:szCs w:val="24"/>
        </w:rPr>
        <w:t>12.5. Искусство</w:t>
      </w:r>
    </w:p>
    <w:bookmarkEnd w:id="8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Изобразительное искусство: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11251"/>
      <w:r w:rsidRPr="008B3E2E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0" w:name="sub_11252"/>
      <w:bookmarkEnd w:id="89"/>
      <w:r w:rsidRPr="008B3E2E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11253"/>
      <w:bookmarkEnd w:id="90"/>
      <w:r w:rsidRPr="008B3E2E">
        <w:rPr>
          <w:rFonts w:ascii="Arial" w:hAnsi="Arial" w:cs="Arial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sub_11254"/>
      <w:bookmarkEnd w:id="91"/>
      <w:r w:rsidRPr="008B3E2E">
        <w:rPr>
          <w:rFonts w:ascii="Arial" w:hAnsi="Arial" w:cs="Arial"/>
          <w:sz w:val="24"/>
          <w:szCs w:val="24"/>
        </w:rPr>
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ИКТ</w:t>
      </w:r>
      <w:r w:rsidRPr="008B3E2E">
        <w:rPr>
          <w:rFonts w:ascii="Arial" w:hAnsi="Arial" w:cs="Arial"/>
          <w:sz w:val="24"/>
          <w:szCs w:val="24"/>
        </w:rPr>
        <w:t xml:space="preserve"> (цифровая фотография, видеозапись, элементы мультипликации и пр.).</w:t>
      </w:r>
    </w:p>
    <w:bookmarkEnd w:id="92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Музыка: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112501"/>
      <w:r w:rsidRPr="008B3E2E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112502"/>
      <w:bookmarkEnd w:id="93"/>
      <w:r w:rsidRPr="008B3E2E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112503"/>
      <w:bookmarkEnd w:id="94"/>
      <w:r w:rsidRPr="008B3E2E">
        <w:rPr>
          <w:rFonts w:ascii="Arial" w:hAnsi="Arial" w:cs="Arial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6" w:name="sub_112504"/>
      <w:bookmarkEnd w:id="95"/>
      <w:r w:rsidRPr="008B3E2E">
        <w:rPr>
          <w:rFonts w:ascii="Arial" w:hAnsi="Arial" w:cs="Arial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1126"/>
      <w:bookmarkEnd w:id="96"/>
      <w:r w:rsidRPr="008B3E2E">
        <w:rPr>
          <w:rFonts w:ascii="Arial" w:hAnsi="Arial" w:cs="Arial"/>
          <w:sz w:val="24"/>
          <w:szCs w:val="24"/>
        </w:rPr>
        <w:t>12.6. Технология: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11261"/>
      <w:bookmarkEnd w:id="97"/>
      <w:r w:rsidRPr="008B3E2E">
        <w:rPr>
          <w:rFonts w:ascii="Arial" w:hAnsi="Arial" w:cs="Arial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9" w:name="sub_11262"/>
      <w:bookmarkEnd w:id="98"/>
      <w:r w:rsidRPr="008B3E2E">
        <w:rPr>
          <w:rFonts w:ascii="Arial" w:hAnsi="Arial" w:cs="Arial"/>
          <w:sz w:val="24"/>
          <w:szCs w:val="24"/>
        </w:rPr>
        <w:lastRenderedPageBreak/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0" w:name="sub_11263"/>
      <w:bookmarkEnd w:id="99"/>
      <w:r w:rsidRPr="008B3E2E">
        <w:rPr>
          <w:rFonts w:ascii="Arial" w:hAnsi="Arial" w:cs="Arial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11264"/>
      <w:bookmarkEnd w:id="100"/>
      <w:r w:rsidRPr="008B3E2E">
        <w:rPr>
          <w:rFonts w:ascii="Arial" w:hAnsi="Arial" w:cs="Arial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11265"/>
      <w:bookmarkEnd w:id="101"/>
      <w:r w:rsidRPr="008B3E2E">
        <w:rPr>
          <w:rFonts w:ascii="Arial" w:hAnsi="Arial" w:cs="Arial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3" w:name="sub_11266"/>
      <w:bookmarkEnd w:id="102"/>
      <w:r w:rsidRPr="008B3E2E">
        <w:rPr>
          <w:rFonts w:ascii="Arial" w:hAnsi="Arial" w:cs="Arial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4" w:name="sub_1127"/>
      <w:bookmarkEnd w:id="103"/>
      <w:r w:rsidRPr="008B3E2E">
        <w:rPr>
          <w:rFonts w:ascii="Arial" w:hAnsi="Arial" w:cs="Arial"/>
          <w:sz w:val="24"/>
          <w:szCs w:val="24"/>
        </w:rPr>
        <w:t>12.7. Физическая культура: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5" w:name="sub_11271"/>
      <w:bookmarkEnd w:id="104"/>
      <w:r w:rsidRPr="008B3E2E">
        <w:rPr>
          <w:rFonts w:ascii="Arial" w:hAnsi="Arial" w:cs="Arial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6" w:name="sub_11272"/>
      <w:bookmarkEnd w:id="105"/>
      <w:r w:rsidRPr="008B3E2E">
        <w:rPr>
          <w:rFonts w:ascii="Arial" w:hAnsi="Arial" w:cs="Arial"/>
          <w:sz w:val="24"/>
          <w:szCs w:val="24"/>
        </w:rPr>
        <w:t xml:space="preserve">2) овладение умениями организовывать </w:t>
      </w:r>
      <w:proofErr w:type="spellStart"/>
      <w:r w:rsidRPr="008B3E2E">
        <w:rPr>
          <w:rFonts w:ascii="Arial" w:hAnsi="Arial" w:cs="Arial"/>
          <w:sz w:val="24"/>
          <w:szCs w:val="24"/>
        </w:rPr>
        <w:t>здоровьесберегающую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7" w:name="sub_11273"/>
      <w:bookmarkEnd w:id="106"/>
      <w:r w:rsidRPr="008B3E2E">
        <w:rPr>
          <w:rFonts w:ascii="Arial" w:hAnsi="Arial" w:cs="Arial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в том числе подготовка к выполнению нормативов Всероссийского физкультурно-спортивного комплекса "Готов к труду и обороне" (ГТО</w:t>
      </w:r>
      <w:r w:rsidRPr="0009267A">
        <w:rPr>
          <w:rFonts w:ascii="Arial" w:hAnsi="Arial" w:cs="Arial"/>
          <w:b/>
          <w:sz w:val="24"/>
          <w:szCs w:val="24"/>
          <w:u w:val="single"/>
        </w:rPr>
        <w:t>).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8" w:name="sub_1013"/>
      <w:bookmarkEnd w:id="107"/>
      <w:r w:rsidRPr="008B3E2E">
        <w:rPr>
          <w:rFonts w:ascii="Arial" w:hAnsi="Arial" w:cs="Arial"/>
          <w:sz w:val="24"/>
          <w:szCs w:val="24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bookmarkEnd w:id="10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системы знаний и представлений о природе, обществе, человеке, технологии;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обобщенных способов деятельности, умений в учебно-познавательной и практической деятельности;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коммуникативных и информационных умений;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системы знаний об основах здорового и безопасного образа жизни.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09" w:name="sub_10136"/>
      <w:r w:rsidRPr="008B3E2E">
        <w:rPr>
          <w:rFonts w:ascii="Arial" w:hAnsi="Arial" w:cs="Arial"/>
          <w:sz w:val="24"/>
          <w:szCs w:val="24"/>
        </w:rPr>
        <w:t xml:space="preserve">Итоговая оценка качества освоения обучающимися основной образовательной программы начального общего образования осуществляется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организацией, осуществляющей образовательную деятельность</w:t>
      </w:r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bookmarkEnd w:id="10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8B3E2E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В итоговой оценке должны быть выделены две составляющие: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0" w:name="sub_101310"/>
      <w:r w:rsidRPr="008B3E2E">
        <w:rPr>
          <w:rFonts w:ascii="Arial" w:hAnsi="Arial" w:cs="Arial"/>
          <w:sz w:val="24"/>
          <w:szCs w:val="24"/>
        </w:rPr>
        <w:lastRenderedPageBreak/>
        <w:t xml:space="preserve"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получения</w:t>
      </w:r>
      <w:r w:rsidRPr="008B3E2E">
        <w:rPr>
          <w:rFonts w:ascii="Arial" w:hAnsi="Arial" w:cs="Arial"/>
          <w:sz w:val="24"/>
          <w:szCs w:val="24"/>
        </w:rPr>
        <w:t xml:space="preserve"> общего образования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следующего уровня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1" w:name="sub_101311"/>
      <w:bookmarkEnd w:id="110"/>
      <w:r w:rsidRPr="008B3E2E">
        <w:rPr>
          <w:rFonts w:ascii="Arial" w:hAnsi="Arial" w:cs="Arial"/>
          <w:sz w:val="24"/>
          <w:szCs w:val="24"/>
        </w:rPr>
        <w:t xml:space="preserve">Итоговая оценка освоения основной образовательной программы начального общего образования </w:t>
      </w:r>
      <w:r w:rsidRPr="0009267A">
        <w:rPr>
          <w:rFonts w:ascii="Arial" w:hAnsi="Arial" w:cs="Arial"/>
          <w:sz w:val="24"/>
          <w:szCs w:val="24"/>
          <w:u w:val="single"/>
        </w:rPr>
        <w:t xml:space="preserve">проводится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организацией, осуществляющей образовательную деятельность</w:t>
      </w:r>
      <w:r w:rsidRPr="0009267A">
        <w:rPr>
          <w:rFonts w:ascii="Arial" w:hAnsi="Arial" w:cs="Arial"/>
          <w:sz w:val="24"/>
          <w:szCs w:val="24"/>
          <w:u w:val="single"/>
        </w:rPr>
        <w:t xml:space="preserve">, </w:t>
      </w:r>
      <w:r w:rsidRPr="008B3E2E">
        <w:rPr>
          <w:rFonts w:ascii="Arial" w:hAnsi="Arial" w:cs="Arial"/>
          <w:sz w:val="24"/>
          <w:szCs w:val="24"/>
        </w:rPr>
        <w:t>и направлена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2" w:name="sub_101312"/>
      <w:bookmarkEnd w:id="111"/>
      <w:r w:rsidRPr="008B3E2E">
        <w:rPr>
          <w:rFonts w:ascii="Arial" w:hAnsi="Arial" w:cs="Arial"/>
          <w:sz w:val="24"/>
          <w:szCs w:val="24"/>
        </w:rPr>
        <w:t xml:space="preserve"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для получения основного</w:t>
      </w:r>
      <w:r w:rsidRPr="008B3E2E">
        <w:rPr>
          <w:rFonts w:ascii="Arial" w:hAnsi="Arial" w:cs="Arial"/>
          <w:sz w:val="24"/>
          <w:szCs w:val="24"/>
        </w:rPr>
        <w:t xml:space="preserve"> общего образования.</w:t>
      </w:r>
    </w:p>
    <w:bookmarkEnd w:id="112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ценностные ориентации обучающегося;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индивидуальные личностные характеристики, в том числе патриотизм, толерантность, гуманизм и др.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13" w:name="sub_1300"/>
      <w:r w:rsidRPr="008B3E2E">
        <w:rPr>
          <w:rFonts w:ascii="Arial" w:hAnsi="Arial" w:cs="Arial"/>
          <w:b/>
          <w:bCs/>
          <w:color w:val="26282F"/>
          <w:sz w:val="24"/>
          <w:szCs w:val="24"/>
        </w:rPr>
        <w:t>III. Требования к структуре основной образовательной программы начального общего образования</w:t>
      </w:r>
    </w:p>
    <w:bookmarkEnd w:id="11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4" w:name="sub_1014"/>
      <w:r w:rsidRPr="008B3E2E">
        <w:rPr>
          <w:rFonts w:ascii="Arial" w:hAnsi="Arial" w:cs="Arial"/>
          <w:sz w:val="24"/>
          <w:szCs w:val="24"/>
        </w:rPr>
        <w:t xml:space="preserve">14. Основная образовательная программа начального общего образования определяет содержание и организацию </w:t>
      </w:r>
      <w:r w:rsidRPr="0009267A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образовательной деятельности 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5" w:name="sub_1015"/>
      <w:bookmarkEnd w:id="114"/>
      <w:r w:rsidRPr="008B3E2E">
        <w:rPr>
          <w:rFonts w:ascii="Arial" w:hAnsi="Arial" w:cs="Arial"/>
          <w:sz w:val="24"/>
          <w:szCs w:val="24"/>
        </w:rPr>
        <w:t xml:space="preserve">15. Основная образовательная программа начального общего образования содержит обязательную часть и часть, формируемую участниками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>.</w:t>
      </w:r>
    </w:p>
    <w:bookmarkEnd w:id="115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Обязательная часть основной образовательной программы начального общего образования составляет 80%, а часть, формируемая участниками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>, - 20% от общего объема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6" w:name="sub_1016"/>
      <w:r w:rsidRPr="008B3E2E">
        <w:rPr>
          <w:rFonts w:ascii="Arial" w:hAnsi="Arial" w:cs="Arial"/>
          <w:sz w:val="24"/>
          <w:szCs w:val="24"/>
        </w:rPr>
        <w:t xml:space="preserve">16. Основная образовательная программа начального общего образования реализуется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организацией,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через организацию урочной и внеурочной деятельности в соответствии с санитарно-эпидемиологическими правилами и нормативами.</w:t>
      </w:r>
    </w:p>
    <w:bookmarkEnd w:id="116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Основная образовательная программа начального общего образования должна содержать три раздела: целевой, содержательный и организационный.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Целевой раздел включает: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пояснительную записку;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lastRenderedPageBreak/>
        <w:t>планируемые результаты освоения обучающимися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8B3E2E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результатов: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7" w:name="sub_10169"/>
      <w:r w:rsidRPr="008B3E2E">
        <w:rPr>
          <w:rFonts w:ascii="Arial" w:hAnsi="Arial" w:cs="Arial"/>
          <w:sz w:val="24"/>
          <w:szCs w:val="24"/>
        </w:rPr>
        <w:t xml:space="preserve">программу формирования универсальных учебных действий у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образования;</w:t>
      </w:r>
    </w:p>
    <w:bookmarkEnd w:id="117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программы отдельных учебных предметов, курсов и курсов внеурочной деятельности;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8" w:name="sub_101611"/>
      <w:r w:rsidRPr="008B3E2E">
        <w:rPr>
          <w:rFonts w:ascii="Arial" w:hAnsi="Arial" w:cs="Arial"/>
          <w:sz w:val="24"/>
          <w:szCs w:val="24"/>
        </w:rPr>
        <w:t xml:space="preserve">программу духовно-нравственного развития, воспитания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образования;</w:t>
      </w:r>
    </w:p>
    <w:bookmarkEnd w:id="11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программу коррекционной работы.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9" w:name="sub_101614"/>
      <w:r w:rsidRPr="008B3E2E">
        <w:rPr>
          <w:rFonts w:ascii="Arial" w:hAnsi="Arial" w:cs="Arial"/>
          <w:sz w:val="24"/>
          <w:szCs w:val="24"/>
        </w:rPr>
        <w:t xml:space="preserve">Организационный раздел определяет общие рамки организации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>, а также механизмы реализации основной образовательной программы.</w:t>
      </w:r>
    </w:p>
    <w:bookmarkEnd w:id="11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Организационный раздел включает: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учебный план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0" w:name="sub_101617"/>
      <w:r w:rsidRPr="008B3E2E">
        <w:rPr>
          <w:rFonts w:ascii="Arial" w:hAnsi="Arial" w:cs="Arial"/>
          <w:sz w:val="24"/>
          <w:szCs w:val="24"/>
        </w:rPr>
        <w:t xml:space="preserve">план внеурочной деятельности,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календарный учебный график</w:t>
      </w:r>
      <w:r w:rsidRPr="008B3E2E">
        <w:rPr>
          <w:rFonts w:ascii="Arial" w:hAnsi="Arial" w:cs="Arial"/>
          <w:sz w:val="24"/>
          <w:szCs w:val="24"/>
        </w:rPr>
        <w:t>;</w:t>
      </w:r>
    </w:p>
    <w:bookmarkEnd w:id="120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1" w:name="sub_101620"/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начального общего образования в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соответствии со Стандартом и с учетом</w:t>
      </w:r>
      <w:r w:rsidRPr="008B3E2E">
        <w:rPr>
          <w:rFonts w:ascii="Arial" w:hAnsi="Arial" w:cs="Arial"/>
          <w:sz w:val="24"/>
          <w:szCs w:val="24"/>
        </w:rPr>
        <w:t xml:space="preserve"> примерной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2" w:name="sub_1017"/>
      <w:bookmarkEnd w:id="121"/>
      <w:r w:rsidRPr="008B3E2E">
        <w:rPr>
          <w:rFonts w:ascii="Arial" w:hAnsi="Arial" w:cs="Arial"/>
          <w:sz w:val="24"/>
          <w:szCs w:val="24"/>
        </w:rPr>
        <w:t xml:space="preserve">17. Разработанная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организацией, осуществляющей образовательную деятельность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B3E2E">
        <w:rPr>
          <w:rFonts w:ascii="Arial" w:hAnsi="Arial" w:cs="Arial"/>
          <w:sz w:val="24"/>
          <w:szCs w:val="24"/>
        </w:rPr>
        <w:t>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23" w:name="sub_3"/>
      <w:bookmarkEnd w:id="122"/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Образовательные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программы начального общего образования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реализуются организацией, осуществляющей образовательную деятельность, как самостоятельно, так и посредством сетевых форм их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реализации.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4" w:name="sub_10173"/>
      <w:bookmarkEnd w:id="123"/>
      <w:r w:rsidRPr="008B3E2E">
        <w:rPr>
          <w:rFonts w:ascii="Arial" w:hAnsi="Arial" w:cs="Arial"/>
          <w:sz w:val="24"/>
          <w:szCs w:val="24"/>
        </w:rP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на базе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организаций, осуществляющих образовательную деятельность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, и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организаций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B3E2E">
        <w:rPr>
          <w:rFonts w:ascii="Arial" w:hAnsi="Arial" w:cs="Arial"/>
          <w:sz w:val="24"/>
          <w:szCs w:val="24"/>
        </w:rPr>
        <w:t>дополнительного образования.</w:t>
      </w:r>
    </w:p>
    <w:bookmarkEnd w:id="12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учебные курсы, обеспечивающие различные интересы обучающихся, в том числе этнокультурные;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внеурочная деятельность.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5" w:name="sub_1018"/>
      <w:r w:rsidRPr="008B3E2E">
        <w:rPr>
          <w:rFonts w:ascii="Arial" w:hAnsi="Arial" w:cs="Arial"/>
          <w:sz w:val="24"/>
          <w:szCs w:val="24"/>
        </w:rPr>
        <w:lastRenderedPageBreak/>
        <w:t>18.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Организация образовательной деятельности по основной образовательной программе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начального общего образования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может быть основана на дифференциации содержания с учетом образовательных потребностей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и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интересов</w:t>
      </w:r>
      <w:r w:rsidRPr="0009267A">
        <w:rPr>
          <w:rFonts w:ascii="Arial" w:hAnsi="Arial" w:cs="Arial"/>
          <w:b/>
          <w:sz w:val="24"/>
          <w:szCs w:val="24"/>
          <w:u w:val="single"/>
        </w:rPr>
        <w:t xml:space="preserve"> обучающихся,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</w:t>
      </w:r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6" w:name="sub_1019"/>
      <w:bookmarkEnd w:id="125"/>
      <w:r w:rsidRPr="008B3E2E">
        <w:rPr>
          <w:rFonts w:ascii="Arial" w:hAnsi="Arial" w:cs="Arial"/>
          <w:sz w:val="24"/>
          <w:szCs w:val="24"/>
        </w:rPr>
        <w:t>19. Требования к разделам основной образовательной программы начального общего образования: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7" w:name="sub_1191"/>
      <w:bookmarkEnd w:id="126"/>
      <w:r w:rsidRPr="008B3E2E">
        <w:rPr>
          <w:rFonts w:ascii="Arial" w:hAnsi="Arial" w:cs="Arial"/>
          <w:sz w:val="24"/>
          <w:szCs w:val="24"/>
        </w:rPr>
        <w:t>19.1. Пояснительная записка должна раскрывать: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8" w:name="sub_11911"/>
      <w:bookmarkEnd w:id="127"/>
      <w:r w:rsidRPr="008B3E2E">
        <w:rPr>
          <w:rFonts w:ascii="Arial" w:hAnsi="Arial" w:cs="Arial"/>
          <w:sz w:val="24"/>
          <w:szCs w:val="24"/>
        </w:rPr>
        <w:t>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образования;</w:t>
      </w:r>
    </w:p>
    <w:bookmarkEnd w:id="128"/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3E2E">
        <w:rPr>
          <w:rFonts w:ascii="Arial" w:hAnsi="Arial" w:cs="Arial"/>
          <w:sz w:val="24"/>
          <w:szCs w:val="24"/>
        </w:rPr>
        <w:t xml:space="preserve">2) принципы и подходы к формированию основной образовательной программы начального общего образования и состава участников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образовательных отношений конкретной организации, осуществляющей образовательную деятельность</w:t>
      </w:r>
      <w:r w:rsidRPr="0009267A">
        <w:rPr>
          <w:rFonts w:ascii="Arial" w:hAnsi="Arial" w:cs="Arial"/>
          <w:b/>
          <w:sz w:val="24"/>
          <w:szCs w:val="24"/>
          <w:u w:val="single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9" w:name="sub_11913"/>
      <w:r w:rsidRPr="008B3E2E">
        <w:rPr>
          <w:rFonts w:ascii="Arial" w:hAnsi="Arial" w:cs="Arial"/>
          <w:sz w:val="24"/>
          <w:szCs w:val="24"/>
        </w:rPr>
        <w:t>3) общую характеристику основной образовательной программы начального общего образования;</w:t>
      </w:r>
    </w:p>
    <w:bookmarkEnd w:id="12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4) общие подходы к организации внеурочной деятельности.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0" w:name="sub_1192"/>
      <w:r w:rsidRPr="008B3E2E">
        <w:rPr>
          <w:rFonts w:ascii="Arial" w:hAnsi="Arial" w:cs="Arial"/>
          <w:sz w:val="24"/>
          <w:szCs w:val="24"/>
        </w:rPr>
        <w:t>19.2. Планируемые результаты освоения основной образовательной программы начального общего образования должны: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1" w:name="sub_11921"/>
      <w:bookmarkEnd w:id="130"/>
      <w:r w:rsidRPr="008B3E2E">
        <w:rPr>
          <w:rFonts w:ascii="Arial" w:hAnsi="Arial" w:cs="Arial"/>
          <w:sz w:val="24"/>
          <w:szCs w:val="24"/>
        </w:rPr>
        <w:t xml:space="preserve">1) обеспечивать связь между требованиями Стандарта,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деятельностью</w:t>
      </w:r>
      <w:r w:rsidRPr="008B3E2E">
        <w:rPr>
          <w:rFonts w:ascii="Arial" w:hAnsi="Arial" w:cs="Arial"/>
          <w:sz w:val="24"/>
          <w:szCs w:val="24"/>
        </w:rPr>
        <w:t xml:space="preserve"> и системой оценки результатов освоения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2" w:name="sub_11922"/>
      <w:bookmarkEnd w:id="131"/>
      <w:r w:rsidRPr="008B3E2E">
        <w:rPr>
          <w:rFonts w:ascii="Arial" w:hAnsi="Arial" w:cs="Arial"/>
          <w:sz w:val="24"/>
          <w:szCs w:val="24"/>
        </w:rPr>
        <w:t xml:space="preserve">2) являться основой для разработки основной образовательной программы начального общего образования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организаций, осуществляющих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3" w:name="sub_11923"/>
      <w:bookmarkEnd w:id="132"/>
      <w:r w:rsidRPr="008B3E2E">
        <w:rPr>
          <w:rFonts w:ascii="Arial" w:hAnsi="Arial" w:cs="Arial"/>
          <w:sz w:val="24"/>
          <w:szCs w:val="24"/>
        </w:rPr>
        <w:t xml:space="preserve">3) являться содержательной и </w:t>
      </w:r>
      <w:proofErr w:type="spellStart"/>
      <w:r w:rsidRPr="008B3E2E">
        <w:rPr>
          <w:rFonts w:ascii="Arial" w:hAnsi="Arial" w:cs="Arial"/>
          <w:sz w:val="24"/>
          <w:szCs w:val="24"/>
        </w:rPr>
        <w:t>критериальной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4" w:name="sub_11925"/>
      <w:bookmarkEnd w:id="133"/>
      <w:r w:rsidRPr="008B3E2E">
        <w:rPr>
          <w:rFonts w:ascii="Arial" w:hAnsi="Arial" w:cs="Arial"/>
          <w:sz w:val="24"/>
          <w:szCs w:val="24"/>
        </w:rPr>
        <w:t xml:space="preserve"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Стандарта, передавать специфику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(в частности, специфику целей изучения отдельных учебных предметов), соответствовать возрастным возможностям обучающихся.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5" w:name="sub_11926"/>
      <w:bookmarkEnd w:id="134"/>
      <w:r w:rsidRPr="008B3E2E">
        <w:rPr>
          <w:rFonts w:ascii="Arial" w:hAnsi="Arial" w:cs="Arial"/>
          <w:sz w:val="24"/>
          <w:szCs w:val="24"/>
        </w:rPr>
        <w:t xml:space="preserve"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</w:t>
      </w:r>
      <w:proofErr w:type="spellStart"/>
      <w:r w:rsidRPr="008B3E2E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и предметных результатов как с позиций организации их достижения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, так и с позиций оценки этих результатов. Оценка результатов деятельности системы образования,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организаций, осуществляющих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,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6" w:name="sub_1193"/>
      <w:bookmarkEnd w:id="135"/>
      <w:r w:rsidRPr="008B3E2E">
        <w:rPr>
          <w:rFonts w:ascii="Arial" w:hAnsi="Arial" w:cs="Arial"/>
          <w:sz w:val="24"/>
          <w:szCs w:val="24"/>
        </w:rPr>
        <w:t xml:space="preserve">19.3. Учебный план начального общего образования (далее - учебный план) определяет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перечень, трудоемкость, последовательность</w:t>
      </w:r>
      <w:r w:rsidRPr="008B3E2E">
        <w:rPr>
          <w:rFonts w:ascii="Arial" w:hAnsi="Arial" w:cs="Arial"/>
          <w:sz w:val="24"/>
          <w:szCs w:val="24"/>
        </w:rPr>
        <w:t xml:space="preserve"> 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распределение</w:t>
      </w:r>
      <w:r w:rsidRPr="008B3E2E">
        <w:rPr>
          <w:rFonts w:ascii="Arial" w:hAnsi="Arial" w:cs="Arial"/>
          <w:sz w:val="24"/>
          <w:szCs w:val="24"/>
        </w:rPr>
        <w:t xml:space="preserve"> по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периодам</w:t>
      </w:r>
      <w:r w:rsidRPr="008B3E2E">
        <w:rPr>
          <w:rFonts w:ascii="Arial" w:hAnsi="Arial" w:cs="Arial"/>
          <w:sz w:val="24"/>
          <w:szCs w:val="24"/>
        </w:rPr>
        <w:t xml:space="preserve"> обучения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учебных предметов, формы промежуточной аттестации обучающихся</w:t>
      </w:r>
      <w:r w:rsidRPr="008B3E2E">
        <w:rPr>
          <w:rFonts w:ascii="Arial" w:hAnsi="Arial" w:cs="Arial"/>
          <w:sz w:val="24"/>
          <w:szCs w:val="24"/>
        </w:rPr>
        <w:t>.</w:t>
      </w:r>
    </w:p>
    <w:bookmarkEnd w:id="136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7" w:name="sub_119303"/>
      <w:r w:rsidRPr="008B3E2E">
        <w:rPr>
          <w:rFonts w:ascii="Arial" w:hAnsi="Arial" w:cs="Arial"/>
          <w:sz w:val="24"/>
          <w:szCs w:val="24"/>
        </w:rPr>
        <w:lastRenderedPageBreak/>
        <w:t xml:space="preserve">Формы организации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, 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организация, осуществляющая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8" w:name="sub_119304"/>
      <w:bookmarkEnd w:id="137"/>
      <w:r w:rsidRPr="008B3E2E">
        <w:rPr>
          <w:rFonts w:ascii="Arial" w:hAnsi="Arial" w:cs="Arial"/>
          <w:sz w:val="24"/>
          <w:szCs w:val="24"/>
        </w:rPr>
        <w:t xml:space="preserve">Учебные планы обеспечивают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преподавание и изучение государственного языка</w:t>
      </w:r>
      <w:r w:rsidRPr="008B3E2E">
        <w:rPr>
          <w:rFonts w:ascii="Arial" w:hAnsi="Arial" w:cs="Arial"/>
          <w:sz w:val="24"/>
          <w:szCs w:val="24"/>
        </w:rPr>
        <w:t xml:space="preserve"> Российской Федерации, возможность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преподавания и изучения</w:t>
      </w:r>
      <w:r w:rsidRPr="008B3E2E">
        <w:rPr>
          <w:rFonts w:ascii="Arial" w:hAnsi="Arial" w:cs="Arial"/>
          <w:sz w:val="24"/>
          <w:szCs w:val="24"/>
        </w:rPr>
        <w:t xml:space="preserve"> государственных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языков республик</w:t>
      </w:r>
      <w:r w:rsidRPr="008B3E2E">
        <w:rPr>
          <w:rFonts w:ascii="Arial" w:hAnsi="Arial" w:cs="Arial"/>
          <w:sz w:val="24"/>
          <w:szCs w:val="24"/>
        </w:rPr>
        <w:t xml:space="preserve"> Российской Федерации 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родного языка из числа языков народов Российской Федерации</w:t>
      </w:r>
      <w:r w:rsidRPr="008B3E2E">
        <w:rPr>
          <w:rFonts w:ascii="Arial" w:hAnsi="Arial" w:cs="Arial"/>
          <w:sz w:val="24"/>
          <w:szCs w:val="24"/>
        </w:rPr>
        <w:t>, а также устанавливают количество занятий, отводимых на их изучение, по классам (годам) обучения.</w:t>
      </w:r>
    </w:p>
    <w:bookmarkEnd w:id="13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7140"/>
      </w:tblGrid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N </w:t>
            </w:r>
            <w:proofErr w:type="spellStart"/>
            <w:r w:rsidRPr="008B3E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8B3E2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3E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09267A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67A">
              <w:rPr>
                <w:rFonts w:ascii="Arial" w:hAnsi="Arial" w:cs="Arial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9" w:name="sub_11931"/>
            <w:r w:rsidRPr="008B3E2E">
              <w:rPr>
                <w:rFonts w:ascii="Arial" w:hAnsi="Arial" w:cs="Arial"/>
                <w:sz w:val="24"/>
                <w:szCs w:val="24"/>
              </w:rPr>
              <w:t>1</w:t>
            </w:r>
            <w:bookmarkEnd w:id="13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Филология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0" w:name="sub_11932"/>
            <w:r w:rsidRPr="008B3E2E">
              <w:rPr>
                <w:rFonts w:ascii="Arial" w:hAnsi="Arial" w:cs="Arial"/>
                <w:sz w:val="24"/>
                <w:szCs w:val="24"/>
              </w:rPr>
              <w:t>2</w:t>
            </w:r>
            <w:bookmarkEnd w:id="1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1" w:name="sub_11933"/>
            <w:r w:rsidRPr="008B3E2E">
              <w:rPr>
                <w:rFonts w:ascii="Arial" w:hAnsi="Arial" w:cs="Arial"/>
                <w:sz w:val="24"/>
                <w:szCs w:val="24"/>
              </w:rPr>
              <w:t>3</w:t>
            </w:r>
            <w:bookmarkEnd w:id="14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2" w:name="sub_11934"/>
            <w:r w:rsidRPr="008B3E2E">
              <w:rPr>
                <w:rFonts w:ascii="Arial" w:hAnsi="Arial" w:cs="Arial"/>
                <w:sz w:val="24"/>
                <w:szCs w:val="24"/>
              </w:rPr>
              <w:t>4</w:t>
            </w:r>
            <w:bookmarkEnd w:id="1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09267A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267A">
              <w:rPr>
                <w:rFonts w:ascii="Arial" w:hAnsi="Arial" w:cs="Arial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3" w:name="sub_11935"/>
            <w:r w:rsidRPr="008B3E2E">
              <w:rPr>
                <w:rFonts w:ascii="Arial" w:hAnsi="Arial" w:cs="Arial"/>
                <w:sz w:val="24"/>
                <w:szCs w:val="24"/>
              </w:rPr>
              <w:t>5</w:t>
            </w:r>
            <w:bookmarkEnd w:id="1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4" w:name="sub_11936"/>
            <w:r w:rsidRPr="008B3E2E">
              <w:rPr>
                <w:rFonts w:ascii="Arial" w:hAnsi="Arial" w:cs="Arial"/>
                <w:sz w:val="24"/>
                <w:szCs w:val="24"/>
              </w:rPr>
              <w:t>6</w:t>
            </w:r>
            <w:bookmarkEnd w:id="1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8B3E2E" w:rsidRPr="008B3E2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5" w:name="sub_11937"/>
            <w:r w:rsidRPr="008B3E2E">
              <w:rPr>
                <w:rFonts w:ascii="Arial" w:hAnsi="Arial" w:cs="Arial"/>
                <w:sz w:val="24"/>
                <w:szCs w:val="24"/>
              </w:rPr>
              <w:t>7</w:t>
            </w:r>
            <w:bookmarkEnd w:id="1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E2E" w:rsidRPr="008B3E2E" w:rsidRDefault="008B3E2E" w:rsidP="008B3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E2E">
              <w:rPr>
                <w:rFonts w:ascii="Arial" w:hAnsi="Arial" w:cs="Arial"/>
                <w:sz w:val="24"/>
                <w:szCs w:val="24"/>
              </w:rPr>
              <w:t xml:space="preserve">Укрепление здоровья, содействие гармоничному физическому, нравственному и социальному развитию, </w:t>
            </w:r>
            <w:r w:rsidRPr="008B3E2E">
              <w:rPr>
                <w:rFonts w:ascii="Arial" w:hAnsi="Arial" w:cs="Arial"/>
                <w:sz w:val="24"/>
                <w:szCs w:val="24"/>
              </w:rPr>
              <w:lastRenderedPageBreak/>
              <w:t xml:space="preserve">успешному обучению, формирование первоначальных умений </w:t>
            </w:r>
            <w:proofErr w:type="spellStart"/>
            <w:r w:rsidRPr="008B3E2E">
              <w:rPr>
                <w:rFonts w:ascii="Arial" w:hAnsi="Arial" w:cs="Arial"/>
                <w:sz w:val="24"/>
                <w:szCs w:val="24"/>
              </w:rPr>
              <w:t>саморегуляции</w:t>
            </w:r>
            <w:proofErr w:type="spellEnd"/>
            <w:r w:rsidRPr="008B3E2E">
              <w:rPr>
                <w:rFonts w:ascii="Arial" w:hAnsi="Arial" w:cs="Arial"/>
                <w:sz w:val="24"/>
                <w:szCs w:val="24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6" w:name="sub_119307"/>
      <w:r w:rsidRPr="008B3E2E">
        <w:rPr>
          <w:rFonts w:ascii="Arial" w:hAnsi="Arial" w:cs="Arial"/>
          <w:sz w:val="24"/>
          <w:szCs w:val="24"/>
        </w:rPr>
        <w:t xml:space="preserve">В целях обеспечения индивидуальных потребностей обучающихся часть учебного плана, формируемая участниками </w:t>
      </w: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>, предусматривает:</w:t>
      </w:r>
    </w:p>
    <w:bookmarkEnd w:id="146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учебные занятия, обеспечивающие различные интересы обучающихся, в том числе этнокультурные.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7" w:name="sub_119310"/>
      <w:r w:rsidRPr="008B3E2E">
        <w:rPr>
          <w:rFonts w:ascii="Arial" w:hAnsi="Arial" w:cs="Arial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8B3E2E">
        <w:rPr>
          <w:rFonts w:ascii="Arial" w:hAnsi="Arial" w:cs="Arial"/>
          <w:sz w:val="24"/>
          <w:szCs w:val="24"/>
        </w:rPr>
        <w:t>тьютора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8" w:name="sub_1194"/>
      <w:bookmarkEnd w:id="147"/>
      <w:r w:rsidRPr="008B3E2E">
        <w:rPr>
          <w:rFonts w:ascii="Arial" w:hAnsi="Arial" w:cs="Arial"/>
          <w:sz w:val="24"/>
          <w:szCs w:val="24"/>
        </w:rPr>
        <w:t xml:space="preserve">19.4. Программа формирования универсальных учебных действий у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должна содержать:</w:t>
      </w:r>
    </w:p>
    <w:bookmarkEnd w:id="14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описание ценностных ориентиров содержания образования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связь универсальных учебных действий с содержанием учебных предметов;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B3E2E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универсальных учебных действий у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должна быть определена на этапе завершения обучения в начальной школе.</w:t>
      </w:r>
    </w:p>
    <w:bookmarkStart w:id="149" w:name="sub_1195"/>
    <w:p w:rsidR="008B3E2E" w:rsidRPr="008B3E2E" w:rsidRDefault="001F5241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fldChar w:fldCharType="begin"/>
      </w:r>
      <w:r w:rsidR="008B3E2E" w:rsidRPr="008B3E2E">
        <w:rPr>
          <w:rFonts w:ascii="Arial" w:hAnsi="Arial" w:cs="Arial"/>
          <w:sz w:val="24"/>
          <w:szCs w:val="24"/>
        </w:rPr>
        <w:instrText>HYPERLINK "garantF1://55071359.1004"</w:instrText>
      </w:r>
      <w:r w:rsidRPr="008B3E2E">
        <w:rPr>
          <w:rFonts w:ascii="Arial" w:hAnsi="Arial" w:cs="Arial"/>
          <w:sz w:val="24"/>
          <w:szCs w:val="24"/>
        </w:rPr>
        <w:fldChar w:fldCharType="separate"/>
      </w:r>
      <w:r w:rsidR="008B3E2E" w:rsidRPr="008B3E2E">
        <w:rPr>
          <w:rFonts w:ascii="Arial" w:hAnsi="Arial" w:cs="Arial"/>
          <w:color w:val="106BBE"/>
          <w:sz w:val="24"/>
          <w:szCs w:val="24"/>
        </w:rPr>
        <w:t>19.5.</w:t>
      </w:r>
      <w:r w:rsidRPr="008B3E2E">
        <w:rPr>
          <w:rFonts w:ascii="Arial" w:hAnsi="Arial" w:cs="Arial"/>
          <w:sz w:val="24"/>
          <w:szCs w:val="24"/>
        </w:rPr>
        <w:fldChar w:fldCharType="end"/>
      </w:r>
      <w:r w:rsidR="008B3E2E" w:rsidRPr="008B3E2E">
        <w:rPr>
          <w:rFonts w:ascii="Arial" w:hAnsi="Arial" w:cs="Arial"/>
          <w:sz w:val="24"/>
          <w:szCs w:val="24"/>
        </w:rPr>
        <w:t xml:space="preserve"> Программы отдельных учебных предметов, курсов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bookmarkEnd w:id="14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Программы отдельных учебных предметов, курсов разрабатываются на основе: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программы формирования универсальных учебных действий.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Программы отдельных учебных предметов, курсов должны содержать: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0" w:name="sub_11951"/>
      <w:r w:rsidRPr="008B3E2E">
        <w:rPr>
          <w:rFonts w:ascii="Arial" w:hAnsi="Arial" w:cs="Arial"/>
          <w:sz w:val="24"/>
          <w:szCs w:val="24"/>
        </w:rPr>
        <w:t>1) 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1" w:name="sub_11952"/>
      <w:bookmarkEnd w:id="150"/>
      <w:r w:rsidRPr="008B3E2E">
        <w:rPr>
          <w:rFonts w:ascii="Arial" w:hAnsi="Arial" w:cs="Arial"/>
          <w:sz w:val="24"/>
          <w:szCs w:val="24"/>
        </w:rPr>
        <w:t>2) общую характеристику учебного предмета, курса;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2" w:name="sub_11953"/>
      <w:bookmarkEnd w:id="151"/>
      <w:r w:rsidRPr="008B3E2E">
        <w:rPr>
          <w:rFonts w:ascii="Arial" w:hAnsi="Arial" w:cs="Arial"/>
          <w:sz w:val="24"/>
          <w:szCs w:val="24"/>
        </w:rPr>
        <w:t>3) описание места учебного предмета, курса в учебном плане;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3" w:name="sub_11954"/>
      <w:bookmarkEnd w:id="152"/>
      <w:r w:rsidRPr="008B3E2E">
        <w:rPr>
          <w:rFonts w:ascii="Arial" w:hAnsi="Arial" w:cs="Arial"/>
          <w:sz w:val="24"/>
          <w:szCs w:val="24"/>
        </w:rPr>
        <w:t>4) описание ценностных ориентиров содержания учебного предмета;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4" w:name="sub_11955"/>
      <w:bookmarkEnd w:id="153"/>
      <w:r w:rsidRPr="008B3E2E">
        <w:rPr>
          <w:rFonts w:ascii="Arial" w:hAnsi="Arial" w:cs="Arial"/>
          <w:sz w:val="24"/>
          <w:szCs w:val="24"/>
        </w:rPr>
        <w:t xml:space="preserve">5) личностные, </w:t>
      </w:r>
      <w:proofErr w:type="spellStart"/>
      <w:r w:rsidRPr="008B3E2E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5" w:name="sub_11956"/>
      <w:bookmarkEnd w:id="154"/>
      <w:r w:rsidRPr="008B3E2E">
        <w:rPr>
          <w:rFonts w:ascii="Arial" w:hAnsi="Arial" w:cs="Arial"/>
          <w:sz w:val="24"/>
          <w:szCs w:val="24"/>
        </w:rPr>
        <w:t>6) содержание учебного предмета, курса;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6" w:name="sub_11957"/>
      <w:bookmarkEnd w:id="155"/>
      <w:r w:rsidRPr="008B3E2E">
        <w:rPr>
          <w:rFonts w:ascii="Arial" w:hAnsi="Arial" w:cs="Arial"/>
          <w:sz w:val="24"/>
          <w:szCs w:val="24"/>
        </w:rPr>
        <w:lastRenderedPageBreak/>
        <w:t>7) тематическое планирование с определением основных видов учебной деятельности обучающихся;</w:t>
      </w:r>
    </w:p>
    <w:bookmarkEnd w:id="156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8) описание материально-технического обеспечения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7" w:name="sub_1196"/>
      <w:r w:rsidRPr="008B3E2E">
        <w:rPr>
          <w:rFonts w:ascii="Arial" w:hAnsi="Arial" w:cs="Arial"/>
          <w:sz w:val="24"/>
          <w:szCs w:val="24"/>
        </w:rPr>
        <w:t xml:space="preserve">19.6. Программа духовно-нравственного развития, воспитания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, семьи и других институтов общества.</w:t>
      </w:r>
    </w:p>
    <w:bookmarkEnd w:id="157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Программа должна предусматривать приобщение обучающихся к культурным ценностям своей этнической или </w:t>
      </w:r>
      <w:proofErr w:type="spellStart"/>
      <w:r w:rsidRPr="008B3E2E">
        <w:rPr>
          <w:rFonts w:ascii="Arial" w:hAnsi="Arial" w:cs="Arial"/>
          <w:sz w:val="24"/>
          <w:szCs w:val="24"/>
        </w:rPr>
        <w:t>социокультурной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формирование у обучающегося активной </w:t>
      </w:r>
      <w:proofErr w:type="spellStart"/>
      <w:r w:rsidRPr="008B3E2E">
        <w:rPr>
          <w:rFonts w:ascii="Arial" w:hAnsi="Arial" w:cs="Arial"/>
          <w:sz w:val="24"/>
          <w:szCs w:val="24"/>
        </w:rPr>
        <w:t>деятельностной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позиции.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8" w:name="sub_11967"/>
      <w:r w:rsidRPr="008B3E2E">
        <w:rPr>
          <w:rFonts w:ascii="Arial" w:hAnsi="Arial" w:cs="Arial"/>
          <w:sz w:val="24"/>
          <w:szCs w:val="24"/>
        </w:rPr>
        <w:t xml:space="preserve">Программа должна содержать перечень планируемых результатов воспитания - формируемых ценностных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ориентаций</w:t>
      </w:r>
      <w:r w:rsidRPr="008B3E2E">
        <w:rPr>
          <w:rFonts w:ascii="Arial" w:hAnsi="Arial" w:cs="Arial"/>
          <w:sz w:val="24"/>
          <w:szCs w:val="24"/>
        </w:rPr>
        <w:t xml:space="preserve">, социальных компетенций, моделей поведения младших школьников, рекомендации 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 по формированию у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ценностных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ориентаций</w:t>
      </w:r>
      <w:r w:rsidRPr="008B3E2E">
        <w:rPr>
          <w:rFonts w:ascii="Arial" w:hAnsi="Arial" w:cs="Arial"/>
          <w:sz w:val="24"/>
          <w:szCs w:val="24"/>
        </w:rPr>
        <w:t xml:space="preserve"> общечеловеческого содержания, активной жизненной позиции, потребности в самореализации в образовательной и иной творческой деятельности; по развитию коммуникативных навыков, навыков самоорганизации; 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9" w:name="sub_1197"/>
      <w:bookmarkEnd w:id="158"/>
      <w:r w:rsidRPr="008B3E2E">
        <w:rPr>
          <w:rFonts w:ascii="Arial" w:hAnsi="Arial" w:cs="Arial"/>
          <w:sz w:val="24"/>
          <w:szCs w:val="24"/>
        </w:rPr>
        <w:t>19.7. Программа формирования экологической культуры, здорового и безопасного образа жизни должна обеспечивать:</w:t>
      </w:r>
    </w:p>
    <w:bookmarkEnd w:id="15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здоровьесберегающего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характера учебной деятельности и общения;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формирование познавательного интереса и бережного отношения к природе;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формирование установок на использование здорового питания;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lastRenderedPageBreak/>
        <w:t xml:space="preserve">соблюдение </w:t>
      </w:r>
      <w:proofErr w:type="spellStart"/>
      <w:r w:rsidRPr="008B3E2E">
        <w:rPr>
          <w:rFonts w:ascii="Arial" w:hAnsi="Arial" w:cs="Arial"/>
          <w:sz w:val="24"/>
          <w:szCs w:val="24"/>
        </w:rPr>
        <w:t>здоровьесозидающих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режимов дня;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8B3E2E">
        <w:rPr>
          <w:rFonts w:ascii="Arial" w:hAnsi="Arial" w:cs="Arial"/>
          <w:sz w:val="24"/>
          <w:szCs w:val="24"/>
        </w:rPr>
        <w:t>психоактивные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вещества, инфекционные заболевания);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8B3E2E">
        <w:rPr>
          <w:rFonts w:ascii="Arial" w:hAnsi="Arial" w:cs="Arial"/>
          <w:sz w:val="24"/>
          <w:szCs w:val="24"/>
        </w:rPr>
        <w:t>табакокурение</w:t>
      </w:r>
      <w:proofErr w:type="spellEnd"/>
      <w:r w:rsidRPr="008B3E2E">
        <w:rPr>
          <w:rFonts w:ascii="Arial" w:hAnsi="Arial" w:cs="Arial"/>
          <w:sz w:val="24"/>
          <w:szCs w:val="24"/>
        </w:rPr>
        <w:t>, употребление алкоголя, наркотических и сильнодействующих веществ;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формирование основ </w:t>
      </w:r>
      <w:proofErr w:type="spellStart"/>
      <w:r w:rsidRPr="008B3E2E">
        <w:rPr>
          <w:rFonts w:ascii="Arial" w:hAnsi="Arial" w:cs="Arial"/>
          <w:sz w:val="24"/>
          <w:szCs w:val="24"/>
        </w:rPr>
        <w:t>здоровьесберегающей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учебной культуры: умений организовывать успешную учебную работу, создавая </w:t>
      </w:r>
      <w:proofErr w:type="spellStart"/>
      <w:r w:rsidRPr="008B3E2E">
        <w:rPr>
          <w:rFonts w:ascii="Arial" w:hAnsi="Arial" w:cs="Arial"/>
          <w:sz w:val="24"/>
          <w:szCs w:val="24"/>
        </w:rPr>
        <w:t>здоровьесберегающие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Программа формирования экологической культуры, здорового и безопасного образа жизни должна содержать: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0" w:name="sub_11971"/>
      <w:r w:rsidRPr="008B3E2E">
        <w:rPr>
          <w:rFonts w:ascii="Arial" w:hAnsi="Arial" w:cs="Arial"/>
          <w:sz w:val="24"/>
          <w:szCs w:val="24"/>
        </w:rPr>
        <w:t xml:space="preserve">1)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образования, описание ценностных ориентиров, лежащих в ее основе;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1" w:name="sub_11972"/>
      <w:bookmarkEnd w:id="160"/>
      <w:r w:rsidRPr="008B3E2E">
        <w:rPr>
          <w:rFonts w:ascii="Arial" w:hAnsi="Arial" w:cs="Arial"/>
          <w:sz w:val="24"/>
          <w:szCs w:val="24"/>
        </w:rPr>
        <w:t xml:space="preserve">2) направления деятельности по </w:t>
      </w:r>
      <w:proofErr w:type="spellStart"/>
      <w:r w:rsidRPr="008B3E2E">
        <w:rPr>
          <w:rFonts w:ascii="Arial" w:hAnsi="Arial" w:cs="Arial"/>
          <w:sz w:val="24"/>
          <w:szCs w:val="24"/>
        </w:rPr>
        <w:t>здоровьесбережению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, обеспечению безопасности и формированию экологической культуры обучающихся, отражающие специфику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, запросы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>;</w:t>
      </w:r>
    </w:p>
    <w:bookmarkEnd w:id="161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 w:rsidRPr="008B3E2E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веществ обучающимися, профилактике детского дорожно-транспортного травматизма;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2" w:name="sub_11974"/>
      <w:r w:rsidRPr="008B3E2E">
        <w:rPr>
          <w:rFonts w:ascii="Arial" w:hAnsi="Arial" w:cs="Arial"/>
          <w:sz w:val="24"/>
          <w:szCs w:val="24"/>
        </w:rPr>
        <w:t xml:space="preserve">4) критерии, показатели эффективности деятельности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в части формирования здорового и безопасного образа жизни и экологической культуры обучающихся;</w:t>
      </w:r>
    </w:p>
    <w:bookmarkEnd w:id="162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3" w:name="sub_1198"/>
      <w:r w:rsidRPr="008B3E2E">
        <w:rPr>
          <w:rFonts w:ascii="Arial" w:hAnsi="Arial" w:cs="Arial"/>
          <w:sz w:val="24"/>
          <w:szCs w:val="24"/>
        </w:rPr>
        <w:t>19.8.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bookmarkEnd w:id="16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Программа коррекционной работы должна обеспечивать: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осуществление индивидуально ориентированной </w:t>
      </w:r>
      <w:proofErr w:type="spellStart"/>
      <w:r w:rsidRPr="008B3E2E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8B3E2E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комиссии);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4" w:name="sub_11985"/>
      <w:r w:rsidRPr="008B3E2E">
        <w:rPr>
          <w:rFonts w:ascii="Arial" w:hAnsi="Arial" w:cs="Arial"/>
          <w:sz w:val="24"/>
          <w:szCs w:val="24"/>
        </w:rPr>
        <w:lastRenderedPageBreak/>
        <w:t xml:space="preserve"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.</w:t>
      </w:r>
    </w:p>
    <w:bookmarkEnd w:id="16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Программа коррекционной работы должна содержать: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5" w:name="sub_11987"/>
      <w:r w:rsidRPr="008B3E2E">
        <w:rPr>
          <w:rFonts w:ascii="Arial" w:hAnsi="Arial" w:cs="Arial"/>
          <w:sz w:val="24"/>
          <w:szCs w:val="24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и освоение ими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6" w:name="sub_11988"/>
      <w:bookmarkEnd w:id="165"/>
      <w:r w:rsidRPr="008B3E2E">
        <w:rPr>
          <w:rFonts w:ascii="Arial" w:hAnsi="Arial" w:cs="Arial"/>
          <w:sz w:val="24"/>
          <w:szCs w:val="24"/>
        </w:rPr>
        <w:t xml:space="preserve">систему комплексного </w:t>
      </w:r>
      <w:proofErr w:type="spellStart"/>
      <w:r w:rsidRPr="008B3E2E">
        <w:rPr>
          <w:rFonts w:ascii="Arial" w:hAnsi="Arial" w:cs="Arial"/>
          <w:sz w:val="24"/>
          <w:szCs w:val="24"/>
        </w:rPr>
        <w:t>психолого-медико-педагогического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сопровождения детей с ограниченными возможностями здоровья в условиях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, включающего </w:t>
      </w:r>
      <w:proofErr w:type="spellStart"/>
      <w:r w:rsidRPr="008B3E2E">
        <w:rPr>
          <w:rFonts w:ascii="Arial" w:hAnsi="Arial" w:cs="Arial"/>
          <w:sz w:val="24"/>
          <w:szCs w:val="24"/>
        </w:rPr>
        <w:t>психолого-медико-педагогическое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7" w:name="sub_11989"/>
      <w:bookmarkEnd w:id="166"/>
      <w:r w:rsidRPr="008B3E2E">
        <w:rPr>
          <w:rFonts w:ascii="Arial" w:hAnsi="Arial" w:cs="Arial"/>
          <w:sz w:val="24"/>
          <w:szCs w:val="24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8B3E2E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среды их жизнедеятельности, использование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адаптированных</w:t>
      </w:r>
      <w:r w:rsidRPr="008B3E2E">
        <w:rPr>
          <w:rFonts w:ascii="Arial" w:hAnsi="Arial" w:cs="Arial"/>
          <w:sz w:val="24"/>
          <w:szCs w:val="24"/>
        </w:rPr>
        <w:t xml:space="preserve"> образовательных программ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начального общего образования</w:t>
      </w:r>
      <w:r w:rsidRPr="008B3E2E">
        <w:rPr>
          <w:rFonts w:ascii="Arial" w:hAnsi="Arial" w:cs="Arial"/>
          <w:sz w:val="24"/>
          <w:szCs w:val="24"/>
        </w:rPr>
        <w:t xml:space="preserve">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8" w:name="sub_119810"/>
      <w:bookmarkEnd w:id="167"/>
      <w:r w:rsidRPr="008B3E2E">
        <w:rPr>
          <w:rFonts w:ascii="Arial" w:hAnsi="Arial" w:cs="Arial"/>
          <w:sz w:val="24"/>
          <w:szCs w:val="24"/>
        </w:rPr>
        <w:t xml:space="preserve"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bookmarkEnd w:id="16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планируемые результаты коррекционной работы.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9" w:name="sub_1199"/>
      <w:r w:rsidRPr="008B3E2E">
        <w:rPr>
          <w:rFonts w:ascii="Arial" w:hAnsi="Arial" w:cs="Arial"/>
          <w:sz w:val="24"/>
          <w:szCs w:val="24"/>
        </w:rPr>
        <w:t>19.9. Система оценки достижения планируемых результатов освоения основной общеобразовательной программы начального общего образования должна: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0" w:name="sub_11991"/>
      <w:bookmarkEnd w:id="169"/>
      <w:r w:rsidRPr="008B3E2E">
        <w:rPr>
          <w:rFonts w:ascii="Arial" w:hAnsi="Arial" w:cs="Arial"/>
          <w:sz w:val="24"/>
          <w:szCs w:val="24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1" w:name="sub_11992"/>
      <w:bookmarkEnd w:id="170"/>
      <w:r w:rsidRPr="008B3E2E">
        <w:rPr>
          <w:rFonts w:ascii="Arial" w:hAnsi="Arial" w:cs="Arial"/>
          <w:sz w:val="24"/>
          <w:szCs w:val="24"/>
        </w:rPr>
        <w:t xml:space="preserve">2) ориентировать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2" w:name="sub_11993"/>
      <w:bookmarkEnd w:id="171"/>
      <w:r w:rsidRPr="008B3E2E">
        <w:rPr>
          <w:rFonts w:ascii="Arial" w:hAnsi="Arial" w:cs="Arial"/>
          <w:sz w:val="24"/>
          <w:szCs w:val="24"/>
        </w:rPr>
        <w:t xml:space="preserve"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8B3E2E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и личностных результатов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3" w:name="sub_11994"/>
      <w:bookmarkEnd w:id="172"/>
      <w:r w:rsidRPr="008B3E2E">
        <w:rPr>
          <w:rFonts w:ascii="Arial" w:hAnsi="Arial" w:cs="Arial"/>
          <w:sz w:val="24"/>
          <w:szCs w:val="24"/>
        </w:rPr>
        <w:t xml:space="preserve"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4" w:name="sub_11995"/>
      <w:bookmarkEnd w:id="173"/>
      <w:r w:rsidRPr="008B3E2E">
        <w:rPr>
          <w:rFonts w:ascii="Arial" w:hAnsi="Arial" w:cs="Arial"/>
          <w:sz w:val="24"/>
          <w:szCs w:val="24"/>
        </w:rPr>
        <w:t>5) позволять осуществлять оценку динамики учебных достижений обучающихся.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5" w:name="sub_119952"/>
      <w:bookmarkEnd w:id="174"/>
      <w:r w:rsidRPr="008B3E2E">
        <w:rPr>
          <w:rFonts w:ascii="Arial" w:hAnsi="Arial" w:cs="Arial"/>
          <w:sz w:val="24"/>
          <w:szCs w:val="24"/>
        </w:rPr>
        <w:lastRenderedPageBreak/>
        <w:t xml:space="preserve"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испытания (тесты</w:t>
      </w:r>
      <w:r w:rsidRPr="008B3E2E">
        <w:rPr>
          <w:rFonts w:ascii="Arial" w:hAnsi="Arial" w:cs="Arial"/>
          <w:sz w:val="24"/>
          <w:szCs w:val="24"/>
        </w:rPr>
        <w:t xml:space="preserve">) 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иное</w:t>
      </w:r>
      <w:r w:rsidRPr="008B3E2E">
        <w:rPr>
          <w:rFonts w:ascii="Arial" w:hAnsi="Arial" w:cs="Arial"/>
          <w:sz w:val="24"/>
          <w:szCs w:val="24"/>
        </w:rPr>
        <w:t>).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6" w:name="sub_1910"/>
      <w:bookmarkEnd w:id="175"/>
      <w:r w:rsidRPr="008B3E2E">
        <w:rPr>
          <w:rFonts w:ascii="Arial" w:hAnsi="Arial" w:cs="Arial"/>
          <w:sz w:val="24"/>
          <w:szCs w:val="24"/>
        </w:rPr>
        <w:t>19.10. 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7" w:name="sub_19102"/>
      <w:bookmarkEnd w:id="176"/>
      <w:r w:rsidRPr="008B3E2E">
        <w:rPr>
          <w:rFonts w:ascii="Arial" w:hAnsi="Arial" w:cs="Arial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B3E2E">
        <w:rPr>
          <w:rFonts w:ascii="Arial" w:hAnsi="Arial" w:cs="Arial"/>
          <w:sz w:val="24"/>
          <w:szCs w:val="24"/>
        </w:rPr>
        <w:t>общеинтеллектуальное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, общекультурное)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таких формах</w:t>
      </w:r>
      <w:r w:rsidRPr="008B3E2E">
        <w:rPr>
          <w:rFonts w:ascii="Arial" w:hAnsi="Arial" w:cs="Arial"/>
          <w:sz w:val="24"/>
          <w:szCs w:val="24"/>
        </w:rPr>
        <w:t xml:space="preserve"> как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художественные, культурологические, филологические, хоровые студии, сетевые сообщества, школьные спортивные клубы и</w:t>
      </w:r>
      <w:r w:rsidRPr="008B3E2E">
        <w:rPr>
          <w:rFonts w:ascii="Arial" w:hAnsi="Arial" w:cs="Arial"/>
          <w:sz w:val="24"/>
          <w:szCs w:val="24"/>
        </w:rPr>
        <w:t xml:space="preserve"> секции, конференции, олимпиады,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военно-патриотические объединения, экскурсии</w:t>
      </w:r>
      <w:r w:rsidRPr="008B3E2E">
        <w:rPr>
          <w:rFonts w:ascii="Arial" w:hAnsi="Arial" w:cs="Arial"/>
          <w:sz w:val="24"/>
          <w:szCs w:val="24"/>
        </w:rPr>
        <w:t xml:space="preserve">, соревнования, поисковые и научные исследования, общественно полезные практики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и другие формы</w:t>
      </w:r>
      <w:r w:rsidRPr="008B3E2E">
        <w:rPr>
          <w:rFonts w:ascii="Arial" w:hAnsi="Arial" w:cs="Arial"/>
          <w:sz w:val="24"/>
          <w:szCs w:val="24"/>
        </w:rPr>
        <w:t xml:space="preserve"> на добровольной основе в соответствии с выбором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8" w:name="sub_19103"/>
      <w:bookmarkEnd w:id="177"/>
      <w:r w:rsidRPr="008B3E2E">
        <w:rPr>
          <w:rFonts w:ascii="Arial" w:hAnsi="Arial" w:cs="Arial"/>
          <w:sz w:val="24"/>
          <w:szCs w:val="24"/>
        </w:rPr>
        <w:t xml:space="preserve">План внеурочной деятельности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определяет состав и структуру направлений, формы организации, объем внеурочной деятельности для обучающихся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 (до 1350 часов за четыре года обучения) с учетом интересов обучающихся и возможностей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9" w:name="sub_19104"/>
      <w:bookmarkEnd w:id="178"/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Организация, осуществляющая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самостоятельно разрабатывает и утверждает план внеурочной деятельности.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80" w:name="sub_19101"/>
      <w:bookmarkEnd w:id="179"/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19.10.1.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</w:t>
      </w:r>
      <w:r w:rsidRPr="0009267A">
        <w:rPr>
          <w:rFonts w:ascii="Arial" w:hAnsi="Arial" w:cs="Arial"/>
          <w:b/>
          <w:sz w:val="24"/>
          <w:szCs w:val="24"/>
          <w:u w:val="single"/>
        </w:rPr>
        <w:t>:</w:t>
      </w:r>
    </w:p>
    <w:bookmarkEnd w:id="180"/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даты начала и окончания учебного года</w:t>
      </w:r>
      <w:r w:rsidRPr="0009267A">
        <w:rPr>
          <w:rFonts w:ascii="Arial" w:hAnsi="Arial" w:cs="Arial"/>
          <w:b/>
          <w:sz w:val="24"/>
          <w:szCs w:val="24"/>
          <w:u w:val="single"/>
        </w:rPr>
        <w:t>;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продолжительность учебного года, четвертей (триместров</w:t>
      </w:r>
      <w:r w:rsidRPr="0009267A">
        <w:rPr>
          <w:rFonts w:ascii="Arial" w:hAnsi="Arial" w:cs="Arial"/>
          <w:b/>
          <w:sz w:val="24"/>
          <w:szCs w:val="24"/>
          <w:u w:val="single"/>
        </w:rPr>
        <w:t>);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сроки и продолжительность каникул</w:t>
      </w:r>
      <w:r w:rsidRPr="0009267A">
        <w:rPr>
          <w:rFonts w:ascii="Arial" w:hAnsi="Arial" w:cs="Arial"/>
          <w:b/>
          <w:sz w:val="24"/>
          <w:szCs w:val="24"/>
          <w:u w:val="single"/>
        </w:rPr>
        <w:t>;</w:t>
      </w:r>
    </w:p>
    <w:p w:rsidR="008B3E2E" w:rsidRPr="0009267A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267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C1D7FF"/>
        </w:rPr>
        <w:t>сроки проведения промежуточных аттестаций</w:t>
      </w:r>
      <w:r w:rsidRPr="0009267A">
        <w:rPr>
          <w:rFonts w:ascii="Arial" w:hAnsi="Arial" w:cs="Arial"/>
          <w:b/>
          <w:sz w:val="24"/>
          <w:szCs w:val="24"/>
          <w:u w:val="single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1" w:name="sub_1911"/>
      <w:r w:rsidRPr="008B3E2E">
        <w:rPr>
          <w:rFonts w:ascii="Arial" w:hAnsi="Arial" w:cs="Arial"/>
          <w:sz w:val="24"/>
          <w:szCs w:val="24"/>
        </w:rPr>
        <w:t>19.11.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2" w:name="sub_19112"/>
      <w:bookmarkEnd w:id="181"/>
      <w:r w:rsidRPr="008B3E2E">
        <w:rPr>
          <w:rFonts w:ascii="Arial" w:hAnsi="Arial" w:cs="Arial"/>
          <w:sz w:val="24"/>
          <w:szCs w:val="24"/>
        </w:rPr>
        <w:t xml:space="preserve">Система условий должна учитывать особенности </w:t>
      </w:r>
      <w:r w:rsidRPr="002C6542">
        <w:rPr>
          <w:rFonts w:ascii="Arial" w:hAnsi="Arial" w:cs="Arial"/>
          <w:color w:val="000000"/>
          <w:sz w:val="24"/>
          <w:szCs w:val="24"/>
          <w:u w:val="single"/>
          <w:shd w:val="clear" w:color="auto" w:fill="C1D7FF"/>
        </w:rPr>
        <w:t>организации, осуществляющей образовательную деятельность</w:t>
      </w:r>
      <w:r w:rsidRPr="002C6542">
        <w:rPr>
          <w:rFonts w:ascii="Arial" w:hAnsi="Arial" w:cs="Arial"/>
          <w:sz w:val="24"/>
          <w:szCs w:val="24"/>
          <w:u w:val="single"/>
        </w:rPr>
        <w:t xml:space="preserve">, а </w:t>
      </w:r>
      <w:r w:rsidRPr="008B3E2E">
        <w:rPr>
          <w:rFonts w:ascii="Arial" w:hAnsi="Arial" w:cs="Arial"/>
          <w:sz w:val="24"/>
          <w:szCs w:val="24"/>
        </w:rPr>
        <w:t>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bookmarkEnd w:id="182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Система условий должна содержать: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3" w:name="sub_19115"/>
      <w:r w:rsidRPr="008B3E2E">
        <w:rPr>
          <w:rFonts w:ascii="Arial" w:hAnsi="Arial" w:cs="Arial"/>
          <w:sz w:val="24"/>
          <w:szCs w:val="24"/>
        </w:rPr>
        <w:t xml:space="preserve">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;</w:t>
      </w:r>
    </w:p>
    <w:bookmarkEnd w:id="18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механизмы достижения целевых ориентиров в системе условий;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lastRenderedPageBreak/>
        <w:t>сетевой график (дорожную карту) по формированию необходимой системы условий;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контроль за состоянием системы условий.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84" w:name="sub_1400"/>
      <w:r w:rsidRPr="008B3E2E">
        <w:rPr>
          <w:rFonts w:ascii="Arial" w:hAnsi="Arial" w:cs="Arial"/>
          <w:b/>
          <w:bCs/>
          <w:color w:val="26282F"/>
          <w:sz w:val="24"/>
          <w:szCs w:val="24"/>
        </w:rPr>
        <w:t>IV. Требования к условиям реализации основной образовательной программы начального общего образования</w:t>
      </w:r>
    </w:p>
    <w:bookmarkEnd w:id="18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5" w:name="sub_1020"/>
      <w:r w:rsidRPr="008B3E2E">
        <w:rPr>
          <w:rFonts w:ascii="Arial" w:hAnsi="Arial" w:cs="Arial"/>
          <w:sz w:val="24"/>
          <w:szCs w:val="24"/>
        </w:rP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6" w:name="sub_1021"/>
      <w:bookmarkEnd w:id="185"/>
      <w:r w:rsidRPr="008B3E2E">
        <w:rPr>
          <w:rFonts w:ascii="Arial" w:hAnsi="Arial" w:cs="Arial"/>
          <w:sz w:val="24"/>
          <w:szCs w:val="24"/>
        </w:rPr>
        <w:t>21. Интегративным результатом реализации указанных требований должно быть создание комфортной развивающей образовательной среды:</w:t>
      </w:r>
    </w:p>
    <w:bookmarkEnd w:id="186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гарантирующей охрану и укрепление физического, психологического и социального здоровья обучающихся;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комфортной по отношению к обучающимся и педагогическим работникам.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7" w:name="sub_1022"/>
      <w:r w:rsidRPr="008B3E2E">
        <w:rPr>
          <w:rFonts w:ascii="Arial" w:hAnsi="Arial" w:cs="Arial"/>
          <w:sz w:val="24"/>
          <w:szCs w:val="24"/>
        </w:rPr>
        <w:t xml:space="preserve">22. В целях обеспечения реализации основной образовательной программы начального общего образования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, для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должны создаваться условия, обеспечивающие возможность:</w:t>
      </w:r>
    </w:p>
    <w:bookmarkEnd w:id="187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8" w:name="sub_10223"/>
      <w:r w:rsidRPr="008B3E2E">
        <w:rPr>
          <w:rFonts w:ascii="Arial" w:hAnsi="Arial" w:cs="Arial"/>
          <w:sz w:val="24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организаций</w:t>
      </w:r>
      <w:r w:rsidRPr="008B3E2E">
        <w:rPr>
          <w:rFonts w:ascii="Arial" w:hAnsi="Arial" w:cs="Arial"/>
          <w:sz w:val="24"/>
          <w:szCs w:val="24"/>
        </w:rPr>
        <w:t xml:space="preserve"> дополнительного образования;</w:t>
      </w:r>
    </w:p>
    <w:bookmarkEnd w:id="18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</w:t>
      </w:r>
      <w:proofErr w:type="spellStart"/>
      <w:r w:rsidRPr="008B3E2E">
        <w:rPr>
          <w:rFonts w:ascii="Arial" w:hAnsi="Arial" w:cs="Arial"/>
          <w:sz w:val="24"/>
          <w:szCs w:val="24"/>
        </w:rPr>
        <w:t>внутришкольной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социальной среды, а также в формировании и реализации индивидуальных образовательных маршрутов обучающихся;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9" w:name="sub_10226"/>
      <w:r w:rsidRPr="008B3E2E">
        <w:rPr>
          <w:rFonts w:ascii="Arial" w:hAnsi="Arial" w:cs="Arial"/>
          <w:sz w:val="24"/>
          <w:szCs w:val="24"/>
        </w:rPr>
        <w:t xml:space="preserve">эффективного использования времени, отведенного на реализацию части основной образовательной программы, формируемой участниками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, в соответствии с запросами обучающихся и их родителей (законных представителей), спецификой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и с учетом особенностей субъекта Российской Федерации;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0" w:name="sub_10227"/>
      <w:bookmarkEnd w:id="189"/>
      <w:r w:rsidRPr="008B3E2E">
        <w:rPr>
          <w:rFonts w:ascii="Arial" w:hAnsi="Arial" w:cs="Arial"/>
          <w:sz w:val="24"/>
          <w:szCs w:val="24"/>
        </w:rPr>
        <w:t xml:space="preserve">использования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современных образовательных технологий </w:t>
      </w:r>
      <w:proofErr w:type="spellStart"/>
      <w:r w:rsidRPr="008B3E2E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типа;</w:t>
      </w:r>
    </w:p>
    <w:bookmarkEnd w:id="190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эффективной самостоятельной работы обучающихся при поддержке педагогических работников;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lastRenderedPageBreak/>
        <w:t>включения обучающихся в процессы понимания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обновления содержания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1" w:name="sub_102211"/>
      <w:r w:rsidRPr="008B3E2E">
        <w:rPr>
          <w:rFonts w:ascii="Arial" w:hAnsi="Arial" w:cs="Arial"/>
          <w:sz w:val="24"/>
          <w:szCs w:val="24"/>
        </w:rPr>
        <w:t xml:space="preserve">эффективного управления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организацией,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с использованием информационно-коммуникационных технологий, а также современных механизмов финансирования.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2" w:name="sub_1023"/>
      <w:bookmarkEnd w:id="191"/>
      <w:r w:rsidRPr="008B3E2E">
        <w:rPr>
          <w:rFonts w:ascii="Arial" w:hAnsi="Arial" w:cs="Arial"/>
          <w:sz w:val="24"/>
          <w:szCs w:val="24"/>
        </w:rP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3" w:name="sub_10232"/>
      <w:bookmarkEnd w:id="192"/>
      <w:r w:rsidRPr="008B3E2E">
        <w:rPr>
          <w:rFonts w:ascii="Arial" w:hAnsi="Arial" w:cs="Arial"/>
          <w:sz w:val="24"/>
          <w:szCs w:val="24"/>
        </w:rPr>
        <w:t xml:space="preserve">укомплектованность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педагогическими, руководящими и иными работниками;</w:t>
      </w:r>
    </w:p>
    <w:bookmarkEnd w:id="19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уровень квалификации педагогических и иных работников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непрерывность профессионального развития педагогических работников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Организация, осуществляющая образовательную деятельность, реализующая</w:t>
      </w:r>
      <w:r w:rsidRPr="008B3E2E">
        <w:rPr>
          <w:rFonts w:ascii="Arial" w:hAnsi="Arial" w:cs="Arial"/>
          <w:sz w:val="24"/>
          <w:szCs w:val="24"/>
        </w:rPr>
        <w:t xml:space="preserve"> программы начального общего образования,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должна</w:t>
      </w:r>
      <w:r w:rsidRPr="008B3E2E">
        <w:rPr>
          <w:rFonts w:ascii="Arial" w:hAnsi="Arial" w:cs="Arial"/>
          <w:sz w:val="24"/>
          <w:szCs w:val="24"/>
        </w:rPr>
        <w:t xml:space="preserve"> быть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укомплектована</w:t>
      </w:r>
      <w:r w:rsidRPr="008B3E2E">
        <w:rPr>
          <w:rFonts w:ascii="Arial" w:hAnsi="Arial" w:cs="Arial"/>
          <w:sz w:val="24"/>
          <w:szCs w:val="24"/>
        </w:rPr>
        <w:t xml:space="preserve"> квалифицированными кадрами.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Уровень квалификаций работников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деятельность, реализующей</w:t>
      </w:r>
      <w:r w:rsidRPr="008B3E2E">
        <w:rPr>
          <w:rFonts w:ascii="Arial" w:hAnsi="Arial" w:cs="Arial"/>
          <w:sz w:val="24"/>
          <w:szCs w:val="24"/>
        </w:rPr>
        <w:t xml:space="preserve"> основную образовательную программу начального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государственной</w:t>
      </w:r>
      <w:r w:rsidRPr="008B3E2E">
        <w:rPr>
          <w:rFonts w:ascii="Arial" w:hAnsi="Arial" w:cs="Arial"/>
          <w:sz w:val="24"/>
          <w:szCs w:val="24"/>
        </w:rPr>
        <w:t xml:space="preserve"> или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муниципальной 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- также квалификационной категории.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4" w:name="sub_10237"/>
      <w:r w:rsidRPr="008B3E2E">
        <w:rPr>
          <w:rFonts w:ascii="Arial" w:hAnsi="Arial" w:cs="Arial"/>
          <w:sz w:val="24"/>
          <w:szCs w:val="24"/>
        </w:rPr>
        <w:t xml:space="preserve">Непрерывность профессионального развития работников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</w:t>
      </w:r>
      <w:r w:rsidRPr="008B3E2E">
        <w:rPr>
          <w:rFonts w:ascii="Arial" w:hAnsi="Arial" w:cs="Arial"/>
          <w:sz w:val="24"/>
          <w:szCs w:val="24"/>
        </w:rPr>
        <w:t xml:space="preserve"> образовательную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деятельность по основным образовательным программам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образования, должна обеспечиваться освоением работниками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, дополнительных профессиональных программ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по профилю педагогической деятельности</w:t>
      </w:r>
      <w:r w:rsidRPr="008B3E2E">
        <w:rPr>
          <w:rFonts w:ascii="Arial" w:hAnsi="Arial" w:cs="Arial"/>
          <w:sz w:val="24"/>
          <w:szCs w:val="24"/>
        </w:rPr>
        <w:t xml:space="preserve"> не реже чем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один раз</w:t>
      </w:r>
      <w:r w:rsidRPr="008B3E2E">
        <w:rPr>
          <w:rFonts w:ascii="Arial" w:hAnsi="Arial" w:cs="Arial"/>
          <w:sz w:val="24"/>
          <w:szCs w:val="24"/>
        </w:rPr>
        <w:t xml:space="preserve">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три года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5" w:name="sub_10238"/>
      <w:bookmarkEnd w:id="194"/>
      <w:r w:rsidRPr="008B3E2E">
        <w:rPr>
          <w:rFonts w:ascii="Arial" w:hAnsi="Arial" w:cs="Arial"/>
          <w:sz w:val="24"/>
          <w:szCs w:val="24"/>
        </w:rPr>
        <w:t xml:space="preserve">В системе образования должны быть созданы условия для комплексного взаимодействия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организаций, осуществляющих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образовательной программы начального общего образования, использования инновационного опыта других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организаций, осуществляющих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, проведения комплексных мониторинговых исследований результатов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и эффективности инноваций.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6" w:name="sub_1024"/>
      <w:bookmarkEnd w:id="195"/>
      <w:r w:rsidRPr="008B3E2E">
        <w:rPr>
          <w:rFonts w:ascii="Arial" w:hAnsi="Arial" w:cs="Arial"/>
          <w:sz w:val="24"/>
          <w:szCs w:val="24"/>
        </w:rPr>
        <w:t>24. Финансовые условия реализации основной образовательной программы начального общего образования должны: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7" w:name="sub_10242"/>
      <w:bookmarkEnd w:id="196"/>
      <w:r w:rsidRPr="008B3E2E">
        <w:rPr>
          <w:rFonts w:ascii="Arial" w:hAnsi="Arial" w:cs="Arial"/>
          <w:sz w:val="24"/>
          <w:szCs w:val="24"/>
        </w:rPr>
        <w:t xml:space="preserve">обеспечивать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возможность исполнения требований Стандарта;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8" w:name="sub_10243"/>
      <w:bookmarkEnd w:id="197"/>
      <w:r w:rsidRPr="008B3E2E">
        <w:rPr>
          <w:rFonts w:ascii="Arial" w:hAnsi="Arial" w:cs="Arial"/>
          <w:sz w:val="24"/>
          <w:szCs w:val="24"/>
        </w:rPr>
        <w:t xml:space="preserve">обеспечивать реализацию обязательной части основной образовательной программы начального общего образования и части, формируемой участниками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вне зависимости от количества учебных дней в неделю;</w:t>
      </w:r>
    </w:p>
    <w:bookmarkEnd w:id="19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lastRenderedPageBreak/>
        <w:t>отражать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9" w:name="sub_10245"/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Нормативы, определяемые органами государственной власти субъектов Российской Федерации</w:t>
      </w:r>
      <w:r w:rsidRPr="008B3E2E">
        <w:rPr>
          <w:rFonts w:ascii="Arial" w:hAnsi="Arial" w:cs="Arial"/>
          <w:sz w:val="24"/>
          <w:szCs w:val="24"/>
        </w:rPr>
        <w:t xml:space="preserve">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соответствии с </w:t>
      </w:r>
      <w:hyperlink r:id="rId11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пунктом 3 части 1 статьи 8</w:t>
        </w:r>
      </w:hyperlink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 Федерального закона от 29 декабря 2012 г. N 273-ФЗ "Об образовании</w:t>
      </w:r>
      <w:r w:rsidRPr="008B3E2E">
        <w:rPr>
          <w:rFonts w:ascii="Arial" w:hAnsi="Arial" w:cs="Arial"/>
          <w:sz w:val="24"/>
          <w:szCs w:val="24"/>
        </w:rPr>
        <w:t xml:space="preserve"> в Российской Федерации",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нормативные затраты на оказание государственной или муниципальной услуги</w:t>
      </w:r>
      <w:r w:rsidRPr="008B3E2E">
        <w:rPr>
          <w:rFonts w:ascii="Arial" w:hAnsi="Arial" w:cs="Arial"/>
          <w:sz w:val="24"/>
          <w:szCs w:val="24"/>
        </w:rPr>
        <w:t xml:space="preserve"> 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сфере</w:t>
      </w:r>
      <w:r w:rsidRPr="008B3E2E">
        <w:rPr>
          <w:rFonts w:ascii="Arial" w:hAnsi="Arial" w:cs="Arial"/>
          <w:sz w:val="24"/>
          <w:szCs w:val="24"/>
        </w:rPr>
        <w:t xml:space="preserve"> образования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</w:t>
      </w:r>
      <w:r w:rsidRPr="008B3E2E">
        <w:rPr>
          <w:rFonts w:ascii="Arial" w:hAnsi="Arial" w:cs="Arial"/>
          <w:sz w:val="24"/>
          <w:szCs w:val="24"/>
        </w:rPr>
        <w:t xml:space="preserve">, образовательных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</w:t>
      </w:r>
      <w:r w:rsidRPr="008B3E2E">
        <w:rPr>
          <w:rFonts w:ascii="Arial" w:hAnsi="Arial" w:cs="Arial"/>
          <w:sz w:val="24"/>
          <w:szCs w:val="24"/>
        </w:rPr>
        <w:t xml:space="preserve"> 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воспитания, охраны здоровья обучающихся, а также с учетом</w:t>
      </w:r>
      <w:r w:rsidRPr="008B3E2E">
        <w:rPr>
          <w:rFonts w:ascii="Arial" w:hAnsi="Arial" w:cs="Arial"/>
          <w:sz w:val="24"/>
          <w:szCs w:val="24"/>
        </w:rPr>
        <w:t xml:space="preserve"> иных предусмотренных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названным Федеральным законом особенностей организации</w:t>
      </w:r>
      <w:r w:rsidRPr="008B3E2E">
        <w:rPr>
          <w:rFonts w:ascii="Arial" w:hAnsi="Arial" w:cs="Arial"/>
          <w:sz w:val="24"/>
          <w:szCs w:val="24"/>
        </w:rPr>
        <w:t xml:space="preserve"> 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осуществления образовательной деятельности (для различных категорий обучающихся)</w:t>
      </w:r>
      <w:hyperlink w:anchor="sub_6666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*(6</w:t>
        </w:r>
      </w:hyperlink>
      <w:hyperlink w:anchor="sub_6666" w:history="1">
        <w:r w:rsidRPr="008B3E2E">
          <w:rPr>
            <w:rFonts w:ascii="Arial" w:hAnsi="Arial" w:cs="Arial"/>
            <w:color w:val="106BBE"/>
            <w:sz w:val="24"/>
            <w:szCs w:val="24"/>
          </w:rPr>
          <w:t>)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0" w:name="sub_1025"/>
      <w:bookmarkEnd w:id="199"/>
      <w:r w:rsidRPr="008B3E2E">
        <w:rPr>
          <w:rFonts w:ascii="Arial" w:hAnsi="Arial" w:cs="Arial"/>
          <w:sz w:val="24"/>
          <w:szCs w:val="24"/>
        </w:rPr>
        <w:t>25. Материально-технические условия реализации основной образовательной программы начального общего образования должны обеспечивать: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1" w:name="sub_1251"/>
      <w:bookmarkEnd w:id="200"/>
      <w:r w:rsidRPr="008B3E2E">
        <w:rPr>
          <w:rFonts w:ascii="Arial" w:hAnsi="Arial" w:cs="Arial"/>
          <w:sz w:val="24"/>
          <w:szCs w:val="24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2" w:name="sub_1252"/>
      <w:bookmarkEnd w:id="201"/>
      <w:r w:rsidRPr="008B3E2E">
        <w:rPr>
          <w:rFonts w:ascii="Arial" w:hAnsi="Arial" w:cs="Arial"/>
          <w:sz w:val="24"/>
          <w:szCs w:val="24"/>
        </w:rPr>
        <w:t>2) соблюдение: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3" w:name="sub_12522"/>
      <w:bookmarkEnd w:id="202"/>
      <w:r w:rsidRPr="008B3E2E">
        <w:rPr>
          <w:rFonts w:ascii="Arial" w:hAnsi="Arial" w:cs="Arial"/>
          <w:sz w:val="24"/>
          <w:szCs w:val="24"/>
        </w:rPr>
        <w:t xml:space="preserve">санитарно-гигиенических норм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(требования к водоснабжению, канализации, освещению, воздушно-тепловому режиму и т. д.);</w:t>
      </w:r>
    </w:p>
    <w:bookmarkEnd w:id="203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санитарно-бытовых условий (наличие оборудованных гардеробов, санузлов, мест личной гигиены и т. д.);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пожарной и </w:t>
      </w:r>
      <w:proofErr w:type="spellStart"/>
      <w:r w:rsidRPr="008B3E2E">
        <w:rPr>
          <w:rFonts w:ascii="Arial" w:hAnsi="Arial" w:cs="Arial"/>
          <w:sz w:val="24"/>
          <w:szCs w:val="24"/>
        </w:rPr>
        <w:t>электробезопасности</w:t>
      </w:r>
      <w:proofErr w:type="spellEnd"/>
      <w:r w:rsidRPr="008B3E2E">
        <w:rPr>
          <w:rFonts w:ascii="Arial" w:hAnsi="Arial" w:cs="Arial"/>
          <w:sz w:val="24"/>
          <w:szCs w:val="24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требований охраны труда;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4" w:name="sub_1253"/>
      <w:r w:rsidRPr="008B3E2E">
        <w:rPr>
          <w:rFonts w:ascii="Arial" w:hAnsi="Arial" w:cs="Arial"/>
          <w:sz w:val="24"/>
          <w:szCs w:val="24"/>
        </w:rP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</w:t>
      </w:r>
      <w:hyperlink w:anchor="sub_8888" w:history="1">
        <w:r w:rsidRPr="008B3E2E">
          <w:rPr>
            <w:rFonts w:ascii="Arial" w:hAnsi="Arial" w:cs="Arial"/>
            <w:color w:val="106BBE"/>
            <w:sz w:val="24"/>
            <w:szCs w:val="24"/>
          </w:rPr>
          <w:t>*(8)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5" w:name="sub_102511"/>
      <w:bookmarkEnd w:id="204"/>
      <w:r w:rsidRPr="008B3E2E">
        <w:rPr>
          <w:rFonts w:ascii="Arial" w:hAnsi="Arial" w:cs="Arial"/>
          <w:sz w:val="24"/>
          <w:szCs w:val="24"/>
        </w:rPr>
        <w:t xml:space="preserve">Материально-техническая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организаций, осуществляющих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, предъявляемым к: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6" w:name="sub_102512"/>
      <w:bookmarkEnd w:id="205"/>
      <w:r w:rsidRPr="008B3E2E">
        <w:rPr>
          <w:rFonts w:ascii="Arial" w:hAnsi="Arial" w:cs="Arial"/>
          <w:sz w:val="24"/>
          <w:szCs w:val="24"/>
        </w:rPr>
        <w:t xml:space="preserve">участку (территории)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(площадь, инсоляция, освещение, размещение, необходимый набор зон для обеспечения образовательной и хозяйственной деятельности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и их оборудование);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7" w:name="sub_102513"/>
      <w:bookmarkEnd w:id="206"/>
      <w:r w:rsidRPr="008B3E2E">
        <w:rPr>
          <w:rFonts w:ascii="Arial" w:hAnsi="Arial" w:cs="Arial"/>
          <w:sz w:val="24"/>
          <w:szCs w:val="24"/>
        </w:rPr>
        <w:t xml:space="preserve">зданию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(высота и архитектура здания, необходимый набор и размещение помещений для осуществления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 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, для активной деятельности, сна и отдыха, структура </w:t>
      </w:r>
      <w:r w:rsidRPr="008B3E2E">
        <w:rPr>
          <w:rFonts w:ascii="Arial" w:hAnsi="Arial" w:cs="Arial"/>
          <w:sz w:val="24"/>
          <w:szCs w:val="24"/>
        </w:rPr>
        <w:lastRenderedPageBreak/>
        <w:t>которых должна обеспечивать возможность для организации урочной и внеурочной учебной деятельности);</w:t>
      </w:r>
    </w:p>
    <w:bookmarkEnd w:id="207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8B3E2E">
        <w:rPr>
          <w:rFonts w:ascii="Arial" w:hAnsi="Arial" w:cs="Arial"/>
          <w:sz w:val="24"/>
          <w:szCs w:val="24"/>
        </w:rPr>
        <w:t>медиатеки</w:t>
      </w:r>
      <w:proofErr w:type="spellEnd"/>
      <w:r w:rsidRPr="008B3E2E">
        <w:rPr>
          <w:rFonts w:ascii="Arial" w:hAnsi="Arial" w:cs="Arial"/>
          <w:sz w:val="24"/>
          <w:szCs w:val="24"/>
        </w:rPr>
        <w:t>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иностранными языками;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актовому залу;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спортивным залам, бассейнам, игровому и спортивному оборудованию;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помещениям для медицинского персонала;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мебели, офисному оснащению и хозяйственному инвентарю;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8" w:name="sub_102522"/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осуществляющие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 при получении</w:t>
      </w:r>
      <w:r w:rsidRPr="008B3E2E">
        <w:rPr>
          <w:rFonts w:ascii="Arial" w:hAnsi="Arial" w:cs="Arial"/>
          <w:sz w:val="24"/>
          <w:szCs w:val="24"/>
        </w:rPr>
        <w:t xml:space="preserve">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9" w:name="sub_102523"/>
      <w:bookmarkEnd w:id="208"/>
      <w:r w:rsidRPr="008B3E2E">
        <w:rPr>
          <w:rFonts w:ascii="Arial" w:hAnsi="Arial" w:cs="Arial"/>
          <w:sz w:val="24"/>
          <w:szCs w:val="24"/>
        </w:rPr>
        <w:t xml:space="preserve">Материально-техническое и информационное оснащение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должно обеспечивать возможность:</w:t>
      </w:r>
    </w:p>
    <w:bookmarkEnd w:id="20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создания и использования информации (в том числе запись и обработка изображений и звука, выступления с аудио-, </w:t>
      </w:r>
      <w:proofErr w:type="spellStart"/>
      <w:r w:rsidRPr="008B3E2E">
        <w:rPr>
          <w:rFonts w:ascii="Arial" w:hAnsi="Arial" w:cs="Arial"/>
          <w:sz w:val="24"/>
          <w:szCs w:val="24"/>
        </w:rPr>
        <w:t>видеосопровождением</w:t>
      </w:r>
      <w:proofErr w:type="spellEnd"/>
      <w:r w:rsidRPr="008B3E2E">
        <w:rPr>
          <w:rFonts w:ascii="Arial" w:hAnsi="Arial" w:cs="Arial"/>
          <w:sz w:val="24"/>
          <w:szCs w:val="24"/>
        </w:rPr>
        <w:t xml:space="preserve"> и графическим сопровождением, общение в сети Интернет и др.);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получения информации различными способами (поиск информации в сети Интернет, работа в библиотеке и др.);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наблюдений (включая наблюдение микрообъектов), определение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создания материальных объектов, в том числе произведений искусства;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обработки материалов и информации с использованием технологических инструментов;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проектирования и конструирования, в том числе моделей с цифровым управлением и обратной связью;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физического развития, участия в спортивных соревнованиях и играх;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0" w:name="sub_102533"/>
      <w:r w:rsidRPr="008B3E2E">
        <w:rPr>
          <w:rFonts w:ascii="Arial" w:hAnsi="Arial" w:cs="Arial"/>
          <w:sz w:val="24"/>
          <w:szCs w:val="24"/>
        </w:rPr>
        <w:t xml:space="preserve">планирования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учебной деятельности</w:t>
      </w:r>
      <w:r w:rsidRPr="008B3E2E">
        <w:rPr>
          <w:rFonts w:ascii="Arial" w:hAnsi="Arial" w:cs="Arial"/>
          <w:sz w:val="24"/>
          <w:szCs w:val="24"/>
        </w:rPr>
        <w:t>, фиксирования его реализации в целом и отдельных этапов (выступлений, дискуссий, экспериментов);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1" w:name="sub_102534"/>
      <w:bookmarkEnd w:id="210"/>
      <w:r w:rsidRPr="008B3E2E">
        <w:rPr>
          <w:rFonts w:ascii="Arial" w:hAnsi="Arial" w:cs="Arial"/>
          <w:sz w:val="24"/>
          <w:szCs w:val="24"/>
        </w:rPr>
        <w:t xml:space="preserve">размещения своих материалов и работ в информационной среде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;</w:t>
      </w:r>
    </w:p>
    <w:bookmarkEnd w:id="211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проведения массовых мероприятий, собраний, представлений;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организации отдыха и питания.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2" w:name="sub_1026"/>
      <w:r w:rsidRPr="008B3E2E">
        <w:rPr>
          <w:rFonts w:ascii="Arial" w:hAnsi="Arial" w:cs="Arial"/>
          <w:sz w:val="24"/>
          <w:szCs w:val="24"/>
        </w:rPr>
        <w:lastRenderedPageBreak/>
        <w:t xml:space="preserve">26. Информационно-образовательная среда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3" w:name="sub_10262"/>
      <w:bookmarkEnd w:id="212"/>
      <w:r w:rsidRPr="008B3E2E">
        <w:rPr>
          <w:rFonts w:ascii="Arial" w:hAnsi="Arial" w:cs="Arial"/>
          <w:sz w:val="24"/>
          <w:szCs w:val="24"/>
        </w:rPr>
        <w:t xml:space="preserve">Информационно-образовательная среда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должна обеспечивать возможность осуществлять в электронной (цифровой) форме следующие виды деятельности: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4" w:name="sub_10263"/>
      <w:bookmarkEnd w:id="213"/>
      <w:r w:rsidRPr="008B3E2E">
        <w:rPr>
          <w:rFonts w:ascii="Arial" w:hAnsi="Arial" w:cs="Arial"/>
          <w:sz w:val="24"/>
          <w:szCs w:val="24"/>
        </w:rPr>
        <w:t xml:space="preserve">планирование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5" w:name="sub_10264"/>
      <w:bookmarkEnd w:id="214"/>
      <w:r w:rsidRPr="008B3E2E">
        <w:rPr>
          <w:rFonts w:ascii="Arial" w:hAnsi="Arial" w:cs="Arial"/>
          <w:sz w:val="24"/>
          <w:szCs w:val="24"/>
        </w:rPr>
        <w:t xml:space="preserve">размещение и сохранение материалов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, в том числе работ обучающихся и педагогов, используемых участниками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информационных ресурсов;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6" w:name="sub_10265"/>
      <w:bookmarkEnd w:id="215"/>
      <w:r w:rsidRPr="008B3E2E">
        <w:rPr>
          <w:rFonts w:ascii="Arial" w:hAnsi="Arial" w:cs="Arial"/>
          <w:sz w:val="24"/>
          <w:szCs w:val="24"/>
        </w:rPr>
        <w:t xml:space="preserve">фиксацию хода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и результатов освоения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7" w:name="sub_10266"/>
      <w:bookmarkEnd w:id="216"/>
      <w:r w:rsidRPr="008B3E2E">
        <w:rPr>
          <w:rFonts w:ascii="Arial" w:hAnsi="Arial" w:cs="Arial"/>
          <w:sz w:val="24"/>
          <w:szCs w:val="24"/>
        </w:rPr>
        <w:t xml:space="preserve">взаимодействие между участниками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, в том числе дистанционное посредством сети Интернет, возможность использования данных, формируемых в ходе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для решения задач управления образовательной деятельностью;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8" w:name="sub_10267"/>
      <w:bookmarkEnd w:id="217"/>
      <w:r w:rsidRPr="008B3E2E">
        <w:rPr>
          <w:rFonts w:ascii="Arial" w:hAnsi="Arial" w:cs="Arial"/>
          <w:sz w:val="24"/>
          <w:szCs w:val="24"/>
        </w:rPr>
        <w:t xml:space="preserve">контролируемый доступ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9" w:name="sub_10268"/>
      <w:bookmarkEnd w:id="218"/>
      <w:r w:rsidRPr="008B3E2E">
        <w:rPr>
          <w:rFonts w:ascii="Arial" w:hAnsi="Arial" w:cs="Arial"/>
          <w:sz w:val="24"/>
          <w:szCs w:val="24"/>
        </w:rPr>
        <w:t xml:space="preserve">взаимодействие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 с органами, осуществляющими управление в сфере образования, и с другими организациями,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осуществляющими образовательную деятельность, организациями</w:t>
      </w:r>
      <w:r w:rsidRPr="008B3E2E">
        <w:rPr>
          <w:rFonts w:ascii="Arial" w:hAnsi="Arial" w:cs="Arial"/>
          <w:sz w:val="24"/>
          <w:szCs w:val="24"/>
        </w:rPr>
        <w:t>.</w:t>
      </w:r>
    </w:p>
    <w:bookmarkEnd w:id="219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должно соответствовать законодательству Российской Федерации</w:t>
      </w:r>
      <w:hyperlink w:anchor="sub_9999" w:history="1">
        <w:r w:rsidRPr="008B3E2E">
          <w:rPr>
            <w:rFonts w:ascii="Arial" w:hAnsi="Arial" w:cs="Arial"/>
            <w:color w:val="106BBE"/>
            <w:sz w:val="24"/>
            <w:szCs w:val="24"/>
          </w:rPr>
          <w:t>*(9)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0" w:name="sub_1027"/>
      <w:r w:rsidRPr="008B3E2E">
        <w:rPr>
          <w:rFonts w:ascii="Arial" w:hAnsi="Arial" w:cs="Arial"/>
          <w:sz w:val="24"/>
          <w:szCs w:val="24"/>
        </w:rPr>
        <w:t xml:space="preserve">27. Учебно-методическое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к любой информации, связанной с реализацией основной образовательной программы, планируемыми результатами, организацией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и условиями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её</w:t>
      </w:r>
      <w:r w:rsidRPr="008B3E2E">
        <w:rPr>
          <w:rFonts w:ascii="Arial" w:hAnsi="Arial" w:cs="Arial"/>
          <w:sz w:val="24"/>
          <w:szCs w:val="24"/>
        </w:rPr>
        <w:t xml:space="preserve"> осуществления.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1" w:name="sub_10272"/>
      <w:bookmarkEnd w:id="220"/>
      <w:r w:rsidRPr="008B3E2E">
        <w:rPr>
          <w:rFonts w:ascii="Arial" w:hAnsi="Arial" w:cs="Arial"/>
          <w:sz w:val="24"/>
          <w:szCs w:val="24"/>
        </w:rPr>
        <w:t xml:space="preserve">Требования к учебно-методическому обеспечению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включают: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2" w:name="sub_10273"/>
      <w:bookmarkEnd w:id="221"/>
      <w:r w:rsidRPr="008B3E2E">
        <w:rPr>
          <w:rFonts w:ascii="Arial" w:hAnsi="Arial" w:cs="Arial"/>
          <w:sz w:val="24"/>
          <w:szCs w:val="24"/>
        </w:rPr>
        <w:t xml:space="preserve">параметры комплектности оснащения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с учетом достижения целей и планируемых результатов освоения основной образовательной программы начального общего образования;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3" w:name="sub_10274"/>
      <w:bookmarkEnd w:id="222"/>
      <w:r w:rsidRPr="008B3E2E">
        <w:rPr>
          <w:rFonts w:ascii="Arial" w:hAnsi="Arial" w:cs="Arial"/>
          <w:sz w:val="24"/>
          <w:szCs w:val="24"/>
        </w:rPr>
        <w:t xml:space="preserve">параметры качества обеспечения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 xml:space="preserve">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4" w:name="sub_10275"/>
      <w:bookmarkEnd w:id="223"/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Организация, осуществляющая образовательную деятельность, должна</w:t>
      </w:r>
      <w:r w:rsidRPr="008B3E2E">
        <w:rPr>
          <w:rFonts w:ascii="Arial" w:hAnsi="Arial" w:cs="Arial"/>
          <w:sz w:val="24"/>
          <w:szCs w:val="24"/>
        </w:rPr>
        <w:t xml:space="preserve"> быть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обеспечена</w:t>
      </w:r>
      <w:r w:rsidRPr="008B3E2E">
        <w:rPr>
          <w:rFonts w:ascii="Arial" w:hAnsi="Arial" w:cs="Arial"/>
          <w:sz w:val="24"/>
          <w:szCs w:val="24"/>
        </w:rPr>
        <w:t xml:space="preserve">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организации, осуществляющей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lastRenderedPageBreak/>
        <w:t>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 xml:space="preserve">, языках обучения и воспитания.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Норма обеспеченности образовательной деятельности учебными изданиями определяется исходя из расчета</w:t>
      </w:r>
      <w:r w:rsidRPr="008B3E2E">
        <w:rPr>
          <w:rFonts w:ascii="Arial" w:hAnsi="Arial" w:cs="Arial"/>
          <w:sz w:val="24"/>
          <w:szCs w:val="24"/>
        </w:rPr>
        <w:t>:</w:t>
      </w:r>
    </w:p>
    <w:bookmarkEnd w:id="224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</w:t>
      </w:r>
      <w:r w:rsidRPr="008B3E2E">
        <w:rPr>
          <w:rFonts w:ascii="Arial" w:hAnsi="Arial" w:cs="Arial"/>
          <w:sz w:val="24"/>
          <w:szCs w:val="24"/>
        </w:rPr>
        <w:t>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</w:t>
      </w:r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5" w:name="sub_10276"/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Организация, осуществляющая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, должно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6" w:name="sub_10277"/>
      <w:bookmarkEnd w:id="225"/>
      <w:r w:rsidRPr="008B3E2E">
        <w:rPr>
          <w:rFonts w:ascii="Arial" w:hAnsi="Arial" w:cs="Arial"/>
          <w:sz w:val="24"/>
          <w:szCs w:val="24"/>
        </w:rPr>
        <w:t xml:space="preserve">Библиотека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организации, осуществляющей образовательную деятельность</w:t>
      </w:r>
      <w:r w:rsidRPr="008B3E2E">
        <w:rPr>
          <w:rFonts w:ascii="Arial" w:hAnsi="Arial" w:cs="Arial"/>
          <w:sz w:val="24"/>
          <w:szCs w:val="24"/>
        </w:rPr>
        <w:t>,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7" w:name="sub_1028"/>
      <w:bookmarkEnd w:id="226"/>
      <w:r w:rsidRPr="008B3E2E">
        <w:rPr>
          <w:rFonts w:ascii="Arial" w:hAnsi="Arial" w:cs="Arial"/>
          <w:sz w:val="24"/>
          <w:szCs w:val="24"/>
        </w:rPr>
        <w:t>28. Психолого-педагогические условия реализации основной образовательной программы начального общего образования должны обеспечивать: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8" w:name="sub_10282"/>
      <w:bookmarkEnd w:id="227"/>
      <w:r w:rsidRPr="008B3E2E">
        <w:rPr>
          <w:rFonts w:ascii="Arial" w:hAnsi="Arial" w:cs="Arial"/>
          <w:sz w:val="24"/>
          <w:szCs w:val="24"/>
        </w:rPr>
        <w:t xml:space="preserve">преемственность содержания и форм организации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образовательной деятельности</w:t>
      </w:r>
      <w:r w:rsidRPr="008B3E2E">
        <w:rPr>
          <w:rFonts w:ascii="Arial" w:hAnsi="Arial" w:cs="Arial"/>
          <w:sz w:val="24"/>
          <w:szCs w:val="24"/>
        </w:rPr>
        <w:t>, обеспечивающих реализацию основных образовательных программ дошкольного образования и начального общего образования;</w:t>
      </w:r>
    </w:p>
    <w:bookmarkEnd w:id="22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учет специфики возрастного психофизического развития обучающихся;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9" w:name="sub_10285"/>
      <w:r w:rsidRPr="008B3E2E">
        <w:rPr>
          <w:rFonts w:ascii="Arial" w:hAnsi="Arial" w:cs="Arial"/>
          <w:sz w:val="24"/>
          <w:szCs w:val="24"/>
        </w:rPr>
        <w:t xml:space="preserve">вариативность направлений психолого-педагогического сопровождения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0" w:name="sub_10286"/>
      <w:bookmarkEnd w:id="229"/>
      <w:r w:rsidRPr="008B3E2E">
        <w:rPr>
          <w:rFonts w:ascii="Arial" w:hAnsi="Arial" w:cs="Arial"/>
          <w:sz w:val="24"/>
          <w:szCs w:val="24"/>
        </w:rPr>
        <w:t xml:space="preserve">диверсификацию уровней психолого-педагогического сопровождения (индивидуальный, групповой, уровень класса, уровень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организации</w:t>
      </w:r>
      <w:r w:rsidRPr="008B3E2E">
        <w:rPr>
          <w:rFonts w:ascii="Arial" w:hAnsi="Arial" w:cs="Arial"/>
          <w:sz w:val="24"/>
          <w:szCs w:val="24"/>
        </w:rPr>
        <w:t>);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1" w:name="sub_10287"/>
      <w:bookmarkEnd w:id="230"/>
      <w:r w:rsidRPr="008B3E2E">
        <w:rPr>
          <w:rFonts w:ascii="Arial" w:hAnsi="Arial" w:cs="Arial"/>
          <w:sz w:val="24"/>
          <w:szCs w:val="24"/>
        </w:rPr>
        <w:t xml:space="preserve">вариативность форм психолого-педагогического сопровождения участников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образовательных отношений</w:t>
      </w:r>
      <w:r w:rsidRPr="008B3E2E">
        <w:rPr>
          <w:rFonts w:ascii="Arial" w:hAnsi="Arial" w:cs="Arial"/>
          <w:sz w:val="24"/>
          <w:szCs w:val="24"/>
        </w:rPr>
        <w:t xml:space="preserve"> (профилактика, диагностика, консультирование, коррекционная работа, развивающая работа, просвещение, экспертиза).</w:t>
      </w:r>
    </w:p>
    <w:bookmarkEnd w:id="231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______________________________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 xml:space="preserve">*(1) </w:t>
      </w:r>
      <w:hyperlink r:id="rId12" w:history="1">
        <w:r w:rsidRPr="008B3E2E">
          <w:rPr>
            <w:rFonts w:ascii="Arial" w:hAnsi="Arial" w:cs="Arial"/>
            <w:color w:val="106BBE"/>
            <w:sz w:val="24"/>
            <w:szCs w:val="24"/>
          </w:rPr>
          <w:t xml:space="preserve">Пункт </w:t>
        </w:r>
      </w:hyperlink>
      <w:hyperlink r:id="rId13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6</w:t>
        </w:r>
      </w:hyperlink>
      <w:hyperlink r:id="rId14" w:history="1">
        <w:r w:rsidRPr="008B3E2E">
          <w:rPr>
            <w:rFonts w:ascii="Arial" w:hAnsi="Arial" w:cs="Arial"/>
            <w:color w:val="106BBE"/>
            <w:sz w:val="24"/>
            <w:szCs w:val="24"/>
          </w:rPr>
          <w:t xml:space="preserve"> статьи </w:t>
        </w:r>
      </w:hyperlink>
      <w:hyperlink r:id="rId15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2</w:t>
        </w:r>
      </w:hyperlink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 Федерального закона от 29 декабря 2012 г. N 273-ФЗ</w:t>
      </w:r>
      <w:r w:rsidRPr="008B3E2E">
        <w:rPr>
          <w:rFonts w:ascii="Arial" w:hAnsi="Arial" w:cs="Arial"/>
          <w:sz w:val="24"/>
          <w:szCs w:val="24"/>
        </w:rPr>
        <w:t xml:space="preserve"> "Об образовании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в</w:t>
      </w:r>
      <w:r w:rsidRPr="008B3E2E">
        <w:rPr>
          <w:rFonts w:ascii="Arial" w:hAnsi="Arial" w:cs="Arial"/>
          <w:sz w:val="24"/>
          <w:szCs w:val="24"/>
        </w:rPr>
        <w:t xml:space="preserve"> Российской Федерации" (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Собрание законодательства</w:t>
      </w:r>
      <w:r w:rsidRPr="008B3E2E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2012, N 53, ст. 7598; 2013, N 19, ст. 2326; N 23, ст. 2878; N 27, ст. 3462; N 30, ст. 4036; N 48, ст. 6165; 2014, N 6, ст. 562, ст. 566; N 19, ст. 2289; N 22, ст. 2769; N 23, ст. 2933; N 26, ст. 3388</w:t>
      </w:r>
      <w:r w:rsidRPr="008B3E2E">
        <w:rPr>
          <w:rFonts w:ascii="Arial" w:hAnsi="Arial" w:cs="Arial"/>
          <w:sz w:val="24"/>
          <w:szCs w:val="24"/>
        </w:rPr>
        <w:t>; N 30,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4257, ст. 4263</w:t>
      </w:r>
      <w:r w:rsidRPr="008B3E2E">
        <w:rPr>
          <w:rFonts w:ascii="Arial" w:hAnsi="Arial" w:cs="Arial"/>
          <w:sz w:val="24"/>
          <w:szCs w:val="24"/>
        </w:rPr>
        <w:t>).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lastRenderedPageBreak/>
        <w:t>*(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2) С учетом положений </w:t>
      </w:r>
      <w:hyperlink r:id="rId16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части 2 статьи 11</w:t>
        </w:r>
      </w:hyperlink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 Федерального закона от 29 декабря 2012 г. N 273-ФЗ "Об образовании в Российской Федерации</w:t>
      </w:r>
      <w:r w:rsidRPr="008B3E2E">
        <w:rPr>
          <w:rFonts w:ascii="Arial" w:hAnsi="Arial" w:cs="Arial"/>
          <w:sz w:val="24"/>
          <w:szCs w:val="24"/>
        </w:rPr>
        <w:t xml:space="preserve">" (Собрание законодательства Российской Федерации,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2012, N 53, ст. 7598; 2013, N 19, ст. 2326; N 23, ст. 2878; N 27, ст. 3462; N 30, ст. 4036; N 48, ст. 6165; 2014, N 6, ст. 562, ст. 566; N 19, ст. 2289; N 22, ст. 2769; N 23, ст. 2933</w:t>
      </w:r>
      <w:r w:rsidRPr="008B3E2E">
        <w:rPr>
          <w:rFonts w:ascii="Arial" w:hAnsi="Arial" w:cs="Arial"/>
          <w:sz w:val="24"/>
          <w:szCs w:val="24"/>
        </w:rPr>
        <w:t>;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26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3388</w:t>
      </w:r>
      <w:r w:rsidRPr="008B3E2E">
        <w:rPr>
          <w:rFonts w:ascii="Arial" w:hAnsi="Arial" w:cs="Arial"/>
          <w:sz w:val="24"/>
          <w:szCs w:val="24"/>
        </w:rPr>
        <w:t>;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30, ст. 4257</w:t>
      </w:r>
      <w:r w:rsidRPr="008B3E2E">
        <w:rPr>
          <w:rFonts w:ascii="Arial" w:hAnsi="Arial" w:cs="Arial"/>
          <w:sz w:val="24"/>
          <w:szCs w:val="24"/>
        </w:rPr>
        <w:t>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4263</w:t>
      </w:r>
      <w:r w:rsidRPr="008B3E2E">
        <w:rPr>
          <w:rFonts w:ascii="Arial" w:hAnsi="Arial" w:cs="Arial"/>
          <w:sz w:val="24"/>
          <w:szCs w:val="24"/>
        </w:rPr>
        <w:t>).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2" w:name="sub_3333"/>
      <w:r w:rsidRPr="008B3E2E">
        <w:rPr>
          <w:rFonts w:ascii="Arial" w:hAnsi="Arial" w:cs="Arial"/>
          <w:sz w:val="24"/>
          <w:szCs w:val="24"/>
        </w:rPr>
        <w:t xml:space="preserve">*(3) </w:t>
      </w:r>
      <w:hyperlink r:id="rId17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Исключена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3" w:name="sub_4444"/>
      <w:bookmarkEnd w:id="232"/>
      <w:r w:rsidRPr="008B3E2E">
        <w:rPr>
          <w:rFonts w:ascii="Arial" w:hAnsi="Arial" w:cs="Arial"/>
          <w:sz w:val="24"/>
          <w:szCs w:val="24"/>
        </w:rPr>
        <w:t>*(4) Данная программа разрабатывается при организации обучения и воспитания в образовательном учреждении детей с ограниченными возможностями здоровья.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4" w:name="sub_5555"/>
      <w:bookmarkEnd w:id="233"/>
      <w:r w:rsidRPr="008B3E2E">
        <w:rPr>
          <w:rFonts w:ascii="Arial" w:hAnsi="Arial" w:cs="Arial"/>
          <w:sz w:val="24"/>
          <w:szCs w:val="24"/>
        </w:rPr>
        <w:t xml:space="preserve">*(5) </w:t>
      </w:r>
      <w:hyperlink r:id="rId18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Исключена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5" w:name="sub_6666"/>
      <w:bookmarkEnd w:id="234"/>
      <w:r w:rsidRPr="008B3E2E">
        <w:rPr>
          <w:rFonts w:ascii="Arial" w:hAnsi="Arial" w:cs="Arial"/>
          <w:sz w:val="24"/>
          <w:szCs w:val="24"/>
        </w:rPr>
        <w:t xml:space="preserve">*(6)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С учетом положений </w:t>
      </w:r>
      <w:hyperlink r:id="rId19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части</w:t>
        </w:r>
      </w:hyperlink>
      <w:hyperlink r:id="rId20" w:history="1">
        <w:r w:rsidRPr="008B3E2E">
          <w:rPr>
            <w:rFonts w:ascii="Arial" w:hAnsi="Arial" w:cs="Arial"/>
            <w:color w:val="106BBE"/>
            <w:sz w:val="24"/>
            <w:szCs w:val="24"/>
          </w:rPr>
          <w:t xml:space="preserve"> 2 статьи </w:t>
        </w:r>
      </w:hyperlink>
      <w:hyperlink r:id="rId21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99</w:t>
        </w:r>
      </w:hyperlink>
      <w:r w:rsidRPr="008B3E2E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29 декабря 2012</w:t>
      </w:r>
      <w:r w:rsidRPr="008B3E2E">
        <w:rPr>
          <w:rFonts w:ascii="Arial" w:hAnsi="Arial" w:cs="Arial"/>
          <w:sz w:val="24"/>
          <w:szCs w:val="24"/>
        </w:rPr>
        <w:t> г.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273</w:t>
      </w:r>
      <w:r w:rsidRPr="008B3E2E">
        <w:rPr>
          <w:rFonts w:ascii="Arial" w:hAnsi="Arial" w:cs="Arial"/>
          <w:sz w:val="24"/>
          <w:szCs w:val="24"/>
        </w:rPr>
        <w:t>-ФЗ "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Об образовании</w:t>
      </w:r>
      <w:r w:rsidRPr="008B3E2E">
        <w:rPr>
          <w:rFonts w:ascii="Arial" w:hAnsi="Arial" w:cs="Arial"/>
          <w:sz w:val="24"/>
          <w:szCs w:val="24"/>
        </w:rPr>
        <w:t xml:space="preserve"> в Российской Федерации" (Собрание законодательства Российской Федерации, 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2012, N 53, ст. 7598; 2013, N 19, ст. 2326; N 23, ст. 2878; N 27, ст. 3462; N 30, ст. 4036</w:t>
      </w:r>
      <w:r w:rsidRPr="008B3E2E">
        <w:rPr>
          <w:rFonts w:ascii="Arial" w:hAnsi="Arial" w:cs="Arial"/>
          <w:sz w:val="24"/>
          <w:szCs w:val="24"/>
        </w:rPr>
        <w:t>; N 48, ст.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6165; 2014, N 6, ст. 562, ст. 566; N 19, ст. 2289; N 22, ст. 2769; N 23, ст. 2933; N 26, ст. 3388</w:t>
      </w:r>
      <w:r w:rsidRPr="008B3E2E">
        <w:rPr>
          <w:rFonts w:ascii="Arial" w:hAnsi="Arial" w:cs="Arial"/>
          <w:sz w:val="24"/>
          <w:szCs w:val="24"/>
        </w:rPr>
        <w:t>; N 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>30, ст. 4257, ст. 4263</w:t>
      </w:r>
      <w:r w:rsidRPr="008B3E2E">
        <w:rPr>
          <w:rFonts w:ascii="Arial" w:hAnsi="Arial" w:cs="Arial"/>
          <w:sz w:val="24"/>
          <w:szCs w:val="24"/>
        </w:rPr>
        <w:t>).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6" w:name="sub_7777"/>
      <w:bookmarkEnd w:id="235"/>
      <w:r w:rsidRPr="008B3E2E">
        <w:rPr>
          <w:rFonts w:ascii="Arial" w:hAnsi="Arial" w:cs="Arial"/>
          <w:sz w:val="24"/>
          <w:szCs w:val="24"/>
        </w:rPr>
        <w:t>*(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7) </w:t>
      </w:r>
      <w:hyperlink r:id="rId22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Исключена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7" w:name="sub_8888"/>
      <w:bookmarkEnd w:id="236"/>
      <w:r w:rsidRPr="008B3E2E">
        <w:rPr>
          <w:rFonts w:ascii="Arial" w:hAnsi="Arial" w:cs="Arial"/>
          <w:sz w:val="24"/>
          <w:szCs w:val="24"/>
        </w:rPr>
        <w:t>*(</w:t>
      </w:r>
      <w:r w:rsidRPr="008B3E2E">
        <w:rPr>
          <w:rFonts w:ascii="Arial" w:hAnsi="Arial" w:cs="Arial"/>
          <w:color w:val="000000"/>
          <w:sz w:val="24"/>
          <w:szCs w:val="24"/>
          <w:shd w:val="clear" w:color="auto" w:fill="C1D7FF"/>
        </w:rPr>
        <w:t xml:space="preserve">8) </w:t>
      </w:r>
      <w:hyperlink r:id="rId23" w:history="1">
        <w:r w:rsidRPr="008B3E2E">
          <w:rPr>
            <w:rFonts w:ascii="Arial" w:hAnsi="Arial" w:cs="Arial"/>
            <w:color w:val="106BBE"/>
            <w:sz w:val="24"/>
            <w:szCs w:val="24"/>
            <w:shd w:val="clear" w:color="auto" w:fill="C1D7FF"/>
          </w:rPr>
          <w:t>Исключена</w:t>
        </w:r>
      </w:hyperlink>
      <w:r w:rsidRPr="008B3E2E">
        <w:rPr>
          <w:rFonts w:ascii="Arial" w:hAnsi="Arial" w:cs="Arial"/>
          <w:sz w:val="24"/>
          <w:szCs w:val="24"/>
        </w:rPr>
        <w:t>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8" w:name="sub_9999"/>
      <w:bookmarkEnd w:id="237"/>
      <w:r w:rsidRPr="008B3E2E">
        <w:rPr>
          <w:rFonts w:ascii="Arial" w:hAnsi="Arial" w:cs="Arial"/>
          <w:sz w:val="24"/>
          <w:szCs w:val="24"/>
        </w:rPr>
        <w:t xml:space="preserve">*(9) </w:t>
      </w:r>
      <w:hyperlink r:id="rId24" w:history="1">
        <w:r w:rsidRPr="008B3E2E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8B3E2E">
        <w:rPr>
          <w:rFonts w:ascii="Arial" w:hAnsi="Arial" w:cs="Arial"/>
          <w:sz w:val="24"/>
          <w:szCs w:val="24"/>
        </w:rPr>
        <w:t xml:space="preserve"> от 27 июля 2006 г. N 149-ФЗ "Об информации, информационных технологиях и о защите информации" (Собрание законодательства Российской Федерации, 2006, N 31, ст. 3448), </w:t>
      </w:r>
      <w:hyperlink r:id="rId25" w:history="1">
        <w:r w:rsidRPr="008B3E2E">
          <w:rPr>
            <w:rFonts w:ascii="Arial" w:hAnsi="Arial" w:cs="Arial"/>
            <w:color w:val="106BBE"/>
            <w:sz w:val="24"/>
            <w:szCs w:val="24"/>
          </w:rPr>
          <w:t>Федеральный закон</w:t>
        </w:r>
      </w:hyperlink>
      <w:r w:rsidRPr="008B3E2E">
        <w:rPr>
          <w:rFonts w:ascii="Arial" w:hAnsi="Arial" w:cs="Arial"/>
          <w:sz w:val="24"/>
          <w:szCs w:val="24"/>
        </w:rPr>
        <w:t xml:space="preserve"> от 27 июля 2006 г. N 152-ФЗ "О персональных данных" (Собрание законодательства Российской Федерации, 2006, N 31, ст. 3451).</w:t>
      </w:r>
    </w:p>
    <w:bookmarkEnd w:id="238"/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3E2E">
        <w:rPr>
          <w:rFonts w:ascii="Arial" w:hAnsi="Arial" w:cs="Arial"/>
          <w:sz w:val="24"/>
          <w:szCs w:val="24"/>
        </w:rPr>
        <w:t>*(10) 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8B3E2E" w:rsidRPr="008B3E2E" w:rsidRDefault="008B3E2E" w:rsidP="008B3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777A" w:rsidRPr="008B3E2E" w:rsidRDefault="0015777A" w:rsidP="008B3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77A" w:rsidRPr="008B3E2E" w:rsidSect="0009267A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E2E"/>
    <w:rsid w:val="0009267A"/>
    <w:rsid w:val="0015777A"/>
    <w:rsid w:val="001F5241"/>
    <w:rsid w:val="002C6542"/>
    <w:rsid w:val="002C7228"/>
    <w:rsid w:val="008B3E2E"/>
    <w:rsid w:val="00A74D9C"/>
    <w:rsid w:val="00D6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9C"/>
  </w:style>
  <w:style w:type="paragraph" w:styleId="1">
    <w:name w:val="heading 1"/>
    <w:basedOn w:val="a"/>
    <w:next w:val="a"/>
    <w:link w:val="10"/>
    <w:uiPriority w:val="99"/>
    <w:qFormat/>
    <w:rsid w:val="008B3E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B3E2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B3E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B3E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B3E2E"/>
  </w:style>
  <w:style w:type="character" w:customStyle="1" w:styleId="a3">
    <w:name w:val="Цветовое выделение"/>
    <w:uiPriority w:val="99"/>
    <w:rsid w:val="008B3E2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3E2E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B3E2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B3E2E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B3E2E"/>
  </w:style>
  <w:style w:type="paragraph" w:customStyle="1" w:styleId="a8">
    <w:name w:val="Внимание: недобросовестность!"/>
    <w:basedOn w:val="a6"/>
    <w:next w:val="a"/>
    <w:uiPriority w:val="99"/>
    <w:rsid w:val="008B3E2E"/>
  </w:style>
  <w:style w:type="character" w:customStyle="1" w:styleId="a9">
    <w:name w:val="Выделение для Базового Поиска"/>
    <w:basedOn w:val="a3"/>
    <w:uiPriority w:val="99"/>
    <w:rsid w:val="008B3E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B3E2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8B3E2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B3E2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8B3E2E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8B3E2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B3E2E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B3E2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B3E2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B3E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8B3E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B3E2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8B3E2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8B3E2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B3E2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B3E2E"/>
  </w:style>
  <w:style w:type="paragraph" w:customStyle="1" w:styleId="aff2">
    <w:name w:val="Моноширинный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8B3E2E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B3E2E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B3E2E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B3E2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8B3E2E"/>
    <w:pPr>
      <w:ind w:left="140"/>
    </w:pPr>
  </w:style>
  <w:style w:type="character" w:customStyle="1" w:styleId="affa">
    <w:name w:val="Опечатки"/>
    <w:uiPriority w:val="99"/>
    <w:rsid w:val="008B3E2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B3E2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B3E2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B3E2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8B3E2E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8B3E2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8B3E2E"/>
  </w:style>
  <w:style w:type="paragraph" w:customStyle="1" w:styleId="afff2">
    <w:name w:val="Примечание."/>
    <w:basedOn w:val="a6"/>
    <w:next w:val="a"/>
    <w:uiPriority w:val="99"/>
    <w:rsid w:val="008B3E2E"/>
  </w:style>
  <w:style w:type="character" w:customStyle="1" w:styleId="afff3">
    <w:name w:val="Продолжение ссылки"/>
    <w:basedOn w:val="a4"/>
    <w:uiPriority w:val="99"/>
    <w:rsid w:val="008B3E2E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8B3E2E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B3E2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B3E2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8B3E2E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B3E2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B3E2E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B3E2E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B3E2E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B3E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B3E2E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3E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B3E2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B3E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B3E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B3E2E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B3E2E"/>
  </w:style>
  <w:style w:type="character" w:customStyle="1" w:styleId="a3">
    <w:name w:val="Цветовое выделение"/>
    <w:uiPriority w:val="99"/>
    <w:rsid w:val="008B3E2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3E2E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B3E2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B3E2E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B3E2E"/>
  </w:style>
  <w:style w:type="paragraph" w:customStyle="1" w:styleId="a8">
    <w:name w:val="Внимание: недобросовестность!"/>
    <w:basedOn w:val="a6"/>
    <w:next w:val="a"/>
    <w:uiPriority w:val="99"/>
    <w:rsid w:val="008B3E2E"/>
  </w:style>
  <w:style w:type="character" w:customStyle="1" w:styleId="a9">
    <w:name w:val="Выделение для Базового Поиска"/>
    <w:basedOn w:val="a3"/>
    <w:uiPriority w:val="99"/>
    <w:rsid w:val="008B3E2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B3E2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8B3E2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B3E2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8B3E2E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8B3E2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B3E2E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B3E2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B3E2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B3E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8B3E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B3E2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8B3E2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8B3E2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B3E2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B3E2E"/>
  </w:style>
  <w:style w:type="paragraph" w:customStyle="1" w:styleId="aff2">
    <w:name w:val="Моноширинный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8B3E2E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B3E2E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B3E2E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B3E2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8B3E2E"/>
    <w:pPr>
      <w:ind w:left="140"/>
    </w:pPr>
  </w:style>
  <w:style w:type="character" w:customStyle="1" w:styleId="affa">
    <w:name w:val="Опечатки"/>
    <w:uiPriority w:val="99"/>
    <w:rsid w:val="008B3E2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B3E2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B3E2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B3E2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8B3E2E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8B3E2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8B3E2E"/>
  </w:style>
  <w:style w:type="paragraph" w:customStyle="1" w:styleId="afff2">
    <w:name w:val="Примечание."/>
    <w:basedOn w:val="a6"/>
    <w:next w:val="a"/>
    <w:uiPriority w:val="99"/>
    <w:rsid w:val="008B3E2E"/>
  </w:style>
  <w:style w:type="character" w:customStyle="1" w:styleId="afff3">
    <w:name w:val="Продолжение ссылки"/>
    <w:basedOn w:val="a4"/>
    <w:uiPriority w:val="99"/>
    <w:rsid w:val="008B3E2E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8B3E2E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B3E2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B3E2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8B3E2E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B3E2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B3E2E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B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B3E2E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B3E2E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B3E2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B3E2E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6.1017" TargetMode="External"/><Relationship Id="rId13" Type="http://schemas.openxmlformats.org/officeDocument/2006/relationships/hyperlink" Target="garantF1://70191362.1026" TargetMode="External"/><Relationship Id="rId18" Type="http://schemas.openxmlformats.org/officeDocument/2006/relationships/hyperlink" Target="garantF1://70764704.10219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0191362.109184" TargetMode="External"/><Relationship Id="rId7" Type="http://schemas.openxmlformats.org/officeDocument/2006/relationships/hyperlink" Target="garantF1://70292898.0" TargetMode="External"/><Relationship Id="rId12" Type="http://schemas.openxmlformats.org/officeDocument/2006/relationships/hyperlink" Target="garantF1://70191362.1026" TargetMode="External"/><Relationship Id="rId17" Type="http://schemas.openxmlformats.org/officeDocument/2006/relationships/hyperlink" Target="garantF1://70764704.10241" TargetMode="External"/><Relationship Id="rId25" Type="http://schemas.openxmlformats.org/officeDocument/2006/relationships/hyperlink" Target="garantF1://12048567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91362.108146" TargetMode="External"/><Relationship Id="rId20" Type="http://schemas.openxmlformats.org/officeDocument/2006/relationships/hyperlink" Target="garantF1://70191362.10918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92898.15241" TargetMode="External"/><Relationship Id="rId11" Type="http://schemas.openxmlformats.org/officeDocument/2006/relationships/hyperlink" Target="garantF1://70191362.10813" TargetMode="External"/><Relationship Id="rId24" Type="http://schemas.openxmlformats.org/officeDocument/2006/relationships/hyperlink" Target="garantF1://12048555.0" TargetMode="External"/><Relationship Id="rId5" Type="http://schemas.openxmlformats.org/officeDocument/2006/relationships/hyperlink" Target="garantF1://70292898.15241" TargetMode="External"/><Relationship Id="rId15" Type="http://schemas.openxmlformats.org/officeDocument/2006/relationships/hyperlink" Target="garantF1://70191362.1026" TargetMode="External"/><Relationship Id="rId23" Type="http://schemas.openxmlformats.org/officeDocument/2006/relationships/hyperlink" Target="garantF1://70764704.102316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garantF1://70329496.0" TargetMode="External"/><Relationship Id="rId19" Type="http://schemas.openxmlformats.org/officeDocument/2006/relationships/hyperlink" Target="garantF1://70191362.109184" TargetMode="External"/><Relationship Id="rId4" Type="http://schemas.openxmlformats.org/officeDocument/2006/relationships/hyperlink" Target="garantF1://70292898.15241" TargetMode="External"/><Relationship Id="rId9" Type="http://schemas.openxmlformats.org/officeDocument/2006/relationships/hyperlink" Target="garantF1://70329496.1017" TargetMode="External"/><Relationship Id="rId14" Type="http://schemas.openxmlformats.org/officeDocument/2006/relationships/hyperlink" Target="garantF1://70191362.1026" TargetMode="External"/><Relationship Id="rId22" Type="http://schemas.openxmlformats.org/officeDocument/2006/relationships/hyperlink" Target="garantF1://70764704.1023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11265</Words>
  <Characters>64216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2</cp:revision>
  <dcterms:created xsi:type="dcterms:W3CDTF">2015-09-18T06:54:00Z</dcterms:created>
  <dcterms:modified xsi:type="dcterms:W3CDTF">2015-09-18T06:54:00Z</dcterms:modified>
</cp:coreProperties>
</file>