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EF" w:rsidRDefault="00C45553" w:rsidP="00295AF8">
      <w:pPr>
        <w:shd w:val="clear" w:color="auto" w:fill="FFFFFF"/>
        <w:spacing w:before="180" w:after="0" w:line="240" w:lineRule="auto"/>
        <w:jc w:val="center"/>
        <w:rPr>
          <w:rFonts w:ascii="Verdana" w:eastAsia="Times New Roman" w:hAnsi="Verdana" w:cs="Times New Roman"/>
          <w:b/>
          <w:bCs/>
          <w:caps/>
          <w:lang w:eastAsia="ru-RU"/>
        </w:rPr>
      </w:pPr>
      <w:bookmarkStart w:id="0" w:name="_GoBack"/>
      <w:bookmarkEnd w:id="0"/>
      <w:r w:rsidRPr="00295AF8">
        <w:rPr>
          <w:rFonts w:ascii="Verdana" w:eastAsia="Times New Roman" w:hAnsi="Verdana" w:cs="Times New Roman"/>
          <w:b/>
          <w:bCs/>
          <w:caps/>
          <w:lang w:eastAsia="ru-RU"/>
        </w:rPr>
        <w:t>Внимание родителей!</w:t>
      </w:r>
      <w:r w:rsidR="00D675FC">
        <w:rPr>
          <w:rFonts w:ascii="Verdana" w:eastAsia="Times New Roman" w:hAnsi="Verdana" w:cs="Times New Roman"/>
          <w:b/>
          <w:bCs/>
          <w:caps/>
          <w:lang w:eastAsia="ru-RU"/>
        </w:rPr>
        <w:t xml:space="preserve"> </w:t>
      </w:r>
    </w:p>
    <w:p w:rsidR="002501EF" w:rsidRDefault="00D675FC" w:rsidP="00295AF8">
      <w:pPr>
        <w:shd w:val="clear" w:color="auto" w:fill="FFFFFF"/>
        <w:spacing w:before="180" w:after="0" w:line="240" w:lineRule="auto"/>
        <w:jc w:val="center"/>
        <w:rPr>
          <w:rFonts w:ascii="Verdana" w:eastAsia="Times New Roman" w:hAnsi="Verdana" w:cs="Times New Roman"/>
          <w:b/>
          <w:bCs/>
          <w:caps/>
          <w:lang w:eastAsia="ru-RU"/>
        </w:rPr>
      </w:pPr>
      <w:r>
        <w:rPr>
          <w:rFonts w:ascii="Verdana" w:eastAsia="Times New Roman" w:hAnsi="Verdana" w:cs="Times New Roman"/>
          <w:b/>
          <w:bCs/>
          <w:caps/>
          <w:lang w:eastAsia="ru-RU"/>
        </w:rPr>
        <w:t xml:space="preserve">опасная  продукция! </w:t>
      </w:r>
    </w:p>
    <w:p w:rsidR="00C45553" w:rsidRDefault="00D675FC" w:rsidP="00295AF8">
      <w:pPr>
        <w:shd w:val="clear" w:color="auto" w:fill="FFFFFF"/>
        <w:spacing w:before="180" w:after="0" w:line="240" w:lineRule="auto"/>
        <w:jc w:val="center"/>
        <w:rPr>
          <w:rFonts w:ascii="Verdana" w:eastAsia="Times New Roman" w:hAnsi="Verdana" w:cs="Times New Roman"/>
          <w:b/>
          <w:bCs/>
          <w:caps/>
          <w:lang w:eastAsia="ru-RU"/>
        </w:rPr>
      </w:pPr>
      <w:r>
        <w:rPr>
          <w:rFonts w:ascii="Verdana" w:eastAsia="Times New Roman" w:hAnsi="Verdana" w:cs="Times New Roman"/>
          <w:b/>
          <w:bCs/>
          <w:caps/>
          <w:lang w:eastAsia="ru-RU"/>
        </w:rPr>
        <w:t>(</w:t>
      </w:r>
      <w:r w:rsidR="00905D46" w:rsidRPr="00295AF8">
        <w:rPr>
          <w:rFonts w:ascii="Verdana" w:eastAsia="Times New Roman" w:hAnsi="Verdana" w:cs="Times New Roman"/>
          <w:b/>
          <w:bCs/>
          <w:caps/>
          <w:lang w:eastAsia="ru-RU"/>
        </w:rPr>
        <w:t xml:space="preserve"> </w:t>
      </w:r>
      <w:r w:rsidR="00C308A9">
        <w:rPr>
          <w:rFonts w:ascii="Verdana" w:eastAsia="Times New Roman" w:hAnsi="Verdana" w:cs="Times New Roman"/>
          <w:b/>
          <w:bCs/>
          <w:caps/>
          <w:lang w:eastAsia="ru-RU"/>
        </w:rPr>
        <w:t xml:space="preserve">карамель, леденцы, жевательная резинка </w:t>
      </w:r>
      <w:r>
        <w:rPr>
          <w:rFonts w:ascii="Verdana" w:eastAsia="Times New Roman" w:hAnsi="Verdana" w:cs="Times New Roman"/>
          <w:b/>
          <w:bCs/>
          <w:caps/>
          <w:lang w:eastAsia="ru-RU"/>
        </w:rPr>
        <w:t xml:space="preserve"> с никотином)</w:t>
      </w:r>
    </w:p>
    <w:p w:rsidR="00B61EBF" w:rsidRDefault="00552D38" w:rsidP="00552D38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b/>
          <w:bCs/>
          <w:caps/>
          <w:color w:val="37609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3181" cy="2196000"/>
            <wp:effectExtent l="19050" t="0" r="3369" b="0"/>
            <wp:docPr id="1" name="Рисунок 1" descr="https://avatars.mds.yandex.net/get-zen_doc/1592767/pub_5dca2c964eb2430b60f6d4fd_5dca31de40e93148148a183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92767/pub_5dca2c964eb2430b60f6d4fd_5dca31de40e93148148a1834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38" t="6726" r="6078" b="4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81" cy="21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9282" cy="2124000"/>
            <wp:effectExtent l="19050" t="0" r="0" b="0"/>
            <wp:docPr id="2" name="Рисунок 6" descr="C:\Users\123\AppData\Local\Microsoft\Windows\Temporary Internet Files\Content.Word\IMG_20191226_14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AppData\Local\Microsoft\Windows\Temporary Internet Files\Content.Word\IMG_20191226_144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24" t="19431" r="29830" b="36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82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F8" w:rsidRDefault="00295AF8" w:rsidP="00B61EBF">
      <w:pPr>
        <w:shd w:val="clear" w:color="auto" w:fill="FFFFFF"/>
        <w:spacing w:before="180" w:after="0" w:line="264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501EF" w:rsidRDefault="00295AF8" w:rsidP="00B61EBF">
      <w:pPr>
        <w:shd w:val="clear" w:color="auto" w:fill="FFFFFF"/>
        <w:spacing w:before="180" w:after="0" w:line="264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="00E94BDB"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недавнего времени среди м</w:t>
      </w:r>
      <w:r w:rsidR="00CB06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олодёжи стало модным употреблять бестабачные</w:t>
      </w:r>
      <w:r w:rsidR="00E94BDB"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сосательные или жевательные смеси. </w:t>
      </w:r>
    </w:p>
    <w:p w:rsidR="003546D2" w:rsidRPr="00B61EBF" w:rsidRDefault="00C45553" w:rsidP="00B61EBF">
      <w:pPr>
        <w:shd w:val="clear" w:color="auto" w:fill="FFFFFF"/>
        <w:spacing w:before="180" w:after="0" w:line="264" w:lineRule="auto"/>
        <w:ind w:firstLine="708"/>
        <w:jc w:val="both"/>
        <w:rPr>
          <w:rFonts w:ascii="Arial" w:hAnsi="Arial" w:cs="Arial"/>
          <w:color w:val="1F1F1F"/>
          <w:sz w:val="26"/>
          <w:szCs w:val="26"/>
          <w:shd w:val="clear" w:color="auto" w:fill="FFFFFF"/>
        </w:rPr>
      </w:pPr>
      <w:r w:rsidRPr="00B61EBF">
        <w:rPr>
          <w:rFonts w:ascii="Arial" w:hAnsi="Arial" w:cs="Arial"/>
          <w:color w:val="1F1F1F"/>
          <w:sz w:val="26"/>
          <w:szCs w:val="26"/>
          <w:shd w:val="clear" w:color="auto" w:fill="FFFFFF"/>
        </w:rPr>
        <w:t>Одна из последних новинок — фруктовые леденцы</w:t>
      </w:r>
      <w:r w:rsidR="00B0250E">
        <w:rPr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(со вкусом ананаса, яблока, вишни и др.),  пропитанные   никотином.  </w:t>
      </w:r>
      <w:r w:rsidRPr="00B61EBF">
        <w:rPr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Стоит такая коробочка конфет относительно недорого. Все это</w:t>
      </w:r>
      <w:r w:rsidR="00770F94">
        <w:rPr>
          <w:rFonts w:ascii="Arial" w:hAnsi="Arial" w:cs="Arial"/>
          <w:color w:val="1F1F1F"/>
          <w:sz w:val="26"/>
          <w:szCs w:val="26"/>
          <w:shd w:val="clear" w:color="auto" w:fill="FFFFFF"/>
        </w:rPr>
        <w:t xml:space="preserve"> находится в свободной продаже и может попасть  к подростку.</w:t>
      </w:r>
    </w:p>
    <w:p w:rsidR="00C45553" w:rsidRPr="00B61EBF" w:rsidRDefault="00C45553" w:rsidP="00B61EBF">
      <w:pPr>
        <w:shd w:val="clear" w:color="auto" w:fill="FFFFFF"/>
        <w:spacing w:before="180" w:after="0" w:line="264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1EBF">
        <w:rPr>
          <w:rFonts w:ascii="Arial" w:hAnsi="Arial" w:cs="Arial"/>
          <w:color w:val="1F1F1F"/>
          <w:sz w:val="26"/>
          <w:szCs w:val="26"/>
          <w:shd w:val="clear" w:color="auto" w:fill="FFFFFF"/>
        </w:rPr>
        <w:t>Опасность заключается еще и в том, что родители не понимают, что именно употребляет ребенок, ведь главный признак, выдававший юных курильщиков раньше — сигаретный запах — отсутствует.</w:t>
      </w:r>
    </w:p>
    <w:p w:rsidR="00E94BDB" w:rsidRPr="00B61EBF" w:rsidRDefault="00E94BDB" w:rsidP="00B61EBF">
      <w:pPr>
        <w:shd w:val="clear" w:color="auto" w:fill="FFFFFF"/>
        <w:spacing w:before="180" w:after="0" w:line="264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8162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Многие п</w:t>
      </w:r>
      <w:r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одростки считают, что если в составе данных смесей нет та</w:t>
      </w:r>
      <w:r w:rsidR="00CB06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бака, то и вред они не приносят.  Т</w:t>
      </w:r>
      <w:r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акже считается, что они помогают победить никотиновую зависимость при отказе от курения. Но это не так!</w:t>
      </w:r>
    </w:p>
    <w:p w:rsidR="003546D2" w:rsidRPr="00B61EBF" w:rsidRDefault="00E94BDB" w:rsidP="00B61EBF">
      <w:pPr>
        <w:shd w:val="clear" w:color="auto" w:fill="FFFFFF"/>
        <w:spacing w:before="180" w:after="0" w:line="264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Влияние на организм данных изделий обусловлено содержащимся в них никотином. Потребители жевательных смесей получают более внушительную разовую дозу никотина в сравнении с курильщиками. Сеанс рассасывания длится 5-10 минут. За это время в организм поступает от 20 мг тонизирующего вещества. В ходе выкуривания крепкой сигареты «порция» никотина составляет не более 1,5 мг. </w:t>
      </w:r>
    </w:p>
    <w:p w:rsidR="003546D2" w:rsidRPr="00B61EBF" w:rsidRDefault="00E94BDB" w:rsidP="00B61EBF">
      <w:pPr>
        <w:shd w:val="clear" w:color="auto" w:fill="FFFFFF"/>
        <w:spacing w:before="180" w:after="0" w:line="264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Итогом потребления </w:t>
      </w:r>
      <w:r w:rsidR="003546D2"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таких смесей  </w:t>
      </w:r>
      <w:r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становится быстрое формирование </w:t>
      </w:r>
      <w:r w:rsidR="003546D2"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зависимости.</w:t>
      </w:r>
      <w:r w:rsidR="000261D5"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B61EBF" w:rsidRPr="00B61EBF" w:rsidRDefault="003546D2" w:rsidP="00B61EBF">
      <w:pPr>
        <w:shd w:val="clear" w:color="auto" w:fill="FFFFFF"/>
        <w:spacing w:before="180" w:after="0" w:line="264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Кроме того, </w:t>
      </w:r>
      <w:r w:rsidR="00DA74A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нужно помнить, что </w:t>
      </w:r>
      <w:r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</w:t>
      </w:r>
      <w:r w:rsidR="00E94BDB"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икотин – чрезвыч</w:t>
      </w:r>
      <w:r w:rsidR="00081213"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айно сильный яд. </w:t>
      </w:r>
      <w:r w:rsidR="00E94BDB"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малых дозах действует возбуждающе на нервную систему, в больших - вызывает её паралич: остановку дыхания, прекращение работы сердца. </w:t>
      </w:r>
      <w:r w:rsidR="00E94BDB" w:rsidRPr="00B61E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Многократное поглощение никотина формирует никотинизм - хроническое отравление, в результате которого снижается память и работоспособность. Одним из разрушительных последствий отравления никотином является: дрожание рук, неуверенная походка, подростка то бросает в жар, то в холод, сердце при этом то стучит, как молот, то замирает. </w:t>
      </w:r>
    </w:p>
    <w:p w:rsidR="002501EF" w:rsidRDefault="00487C1C" w:rsidP="00B61EBF">
      <w:pPr>
        <w:pStyle w:val="a3"/>
        <w:shd w:val="clear" w:color="auto" w:fill="FFFFFF"/>
        <w:spacing w:before="18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2501EF">
        <w:rPr>
          <w:rFonts w:ascii="Arial" w:hAnsi="Arial" w:cs="Arial"/>
          <w:b/>
          <w:color w:val="000000"/>
          <w:sz w:val="26"/>
          <w:szCs w:val="26"/>
        </w:rPr>
        <w:t xml:space="preserve">Если Вы увидели такую продукцию в продаже, Вам необходимо </w:t>
      </w:r>
      <w:r w:rsidR="002501EF">
        <w:rPr>
          <w:rFonts w:ascii="Arial" w:hAnsi="Arial" w:cs="Arial"/>
          <w:b/>
          <w:color w:val="000000"/>
          <w:sz w:val="26"/>
          <w:szCs w:val="26"/>
        </w:rPr>
        <w:t xml:space="preserve">сообщить в </w:t>
      </w:r>
      <w:r w:rsidR="00917CD5">
        <w:rPr>
          <w:rFonts w:ascii="Arial" w:hAnsi="Arial" w:cs="Arial"/>
          <w:b/>
          <w:color w:val="000000"/>
          <w:sz w:val="26"/>
          <w:szCs w:val="26"/>
        </w:rPr>
        <w:t xml:space="preserve">Управление Роспотребнадзора по </w:t>
      </w:r>
      <w:r w:rsidRPr="002501EF">
        <w:rPr>
          <w:rFonts w:ascii="Arial" w:hAnsi="Arial" w:cs="Arial"/>
          <w:b/>
          <w:color w:val="000000"/>
          <w:sz w:val="26"/>
          <w:szCs w:val="26"/>
        </w:rPr>
        <w:t>Тульской области или его территориальные отделы о  точках реализации данной продукции</w:t>
      </w:r>
      <w:r w:rsidR="002501EF" w:rsidRPr="002501EF">
        <w:rPr>
          <w:rFonts w:ascii="Arial" w:hAnsi="Arial" w:cs="Arial"/>
          <w:b/>
          <w:color w:val="000000"/>
          <w:sz w:val="26"/>
          <w:szCs w:val="26"/>
        </w:rPr>
        <w:t>, указав</w:t>
      </w:r>
      <w:r w:rsidR="002501EF">
        <w:rPr>
          <w:rFonts w:ascii="Arial" w:hAnsi="Arial" w:cs="Arial"/>
          <w:b/>
          <w:color w:val="000000"/>
          <w:sz w:val="26"/>
          <w:szCs w:val="26"/>
        </w:rPr>
        <w:t xml:space="preserve"> следующую информацию</w:t>
      </w:r>
      <w:r w:rsidR="002501EF" w:rsidRPr="002501EF">
        <w:rPr>
          <w:rFonts w:ascii="Arial" w:hAnsi="Arial" w:cs="Arial"/>
          <w:b/>
          <w:color w:val="000000"/>
          <w:sz w:val="26"/>
          <w:szCs w:val="26"/>
        </w:rPr>
        <w:t xml:space="preserve">: </w:t>
      </w:r>
    </w:p>
    <w:p w:rsidR="002501EF" w:rsidRDefault="002501EF" w:rsidP="002501EF">
      <w:pPr>
        <w:pStyle w:val="a3"/>
        <w:numPr>
          <w:ilvl w:val="0"/>
          <w:numId w:val="7"/>
        </w:numPr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2501EF">
        <w:rPr>
          <w:rFonts w:ascii="Arial" w:hAnsi="Arial" w:cs="Arial"/>
          <w:b/>
          <w:color w:val="000000"/>
          <w:sz w:val="26"/>
          <w:szCs w:val="26"/>
        </w:rPr>
        <w:t xml:space="preserve">наименование юридического лица или индивидуального предпринимателя, </w:t>
      </w:r>
    </w:p>
    <w:p w:rsidR="002501EF" w:rsidRDefault="002501EF" w:rsidP="002501EF">
      <w:pPr>
        <w:pStyle w:val="a3"/>
        <w:numPr>
          <w:ilvl w:val="0"/>
          <w:numId w:val="7"/>
        </w:numPr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2501EF">
        <w:rPr>
          <w:rFonts w:ascii="Arial" w:hAnsi="Arial" w:cs="Arial"/>
          <w:b/>
          <w:color w:val="000000"/>
          <w:sz w:val="26"/>
          <w:szCs w:val="26"/>
        </w:rPr>
        <w:t xml:space="preserve">адрес места реализации данного товара, </w:t>
      </w:r>
    </w:p>
    <w:p w:rsidR="00487C1C" w:rsidRPr="002501EF" w:rsidRDefault="002501EF" w:rsidP="002501EF">
      <w:pPr>
        <w:pStyle w:val="a3"/>
        <w:numPr>
          <w:ilvl w:val="0"/>
          <w:numId w:val="7"/>
        </w:numPr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2501EF">
        <w:rPr>
          <w:rFonts w:ascii="Arial" w:hAnsi="Arial" w:cs="Arial"/>
          <w:b/>
          <w:color w:val="000000"/>
          <w:sz w:val="26"/>
          <w:szCs w:val="26"/>
        </w:rPr>
        <w:t>наименование товара.</w:t>
      </w:r>
    </w:p>
    <w:p w:rsidR="002501EF" w:rsidRDefault="002501EF" w:rsidP="00487C1C">
      <w:pPr>
        <w:shd w:val="clear" w:color="auto" w:fill="FFFFFF"/>
        <w:spacing w:after="240" w:line="166" w:lineRule="atLeast"/>
        <w:jc w:val="both"/>
        <w:rPr>
          <w:rFonts w:ascii="Arial" w:hAnsi="Arial" w:cs="Arial"/>
          <w:sz w:val="26"/>
          <w:szCs w:val="26"/>
        </w:rPr>
      </w:pPr>
    </w:p>
    <w:p w:rsidR="00487C1C" w:rsidRDefault="00487C1C" w:rsidP="00487C1C">
      <w:pPr>
        <w:shd w:val="clear" w:color="auto" w:fill="FFFFFF"/>
        <w:spacing w:after="240" w:line="166" w:lineRule="atLeast"/>
        <w:jc w:val="both"/>
        <w:rPr>
          <w:rFonts w:ascii="Arial" w:hAnsi="Arial" w:cs="Arial"/>
          <w:color w:val="1B669E"/>
          <w:sz w:val="26"/>
          <w:szCs w:val="26"/>
        </w:rPr>
      </w:pPr>
      <w:r w:rsidRPr="00487C1C">
        <w:rPr>
          <w:rFonts w:ascii="Arial" w:hAnsi="Arial" w:cs="Arial"/>
          <w:sz w:val="26"/>
          <w:szCs w:val="26"/>
        </w:rPr>
        <w:t>Контактные телефоны</w:t>
      </w:r>
      <w:r w:rsidRPr="00487C1C">
        <w:rPr>
          <w:rFonts w:ascii="Arial" w:hAnsi="Arial" w:cs="Arial"/>
          <w:color w:val="1B669E"/>
          <w:sz w:val="26"/>
          <w:szCs w:val="26"/>
        </w:rPr>
        <w:t>:</w:t>
      </w:r>
    </w:p>
    <w:p w:rsidR="002501EF" w:rsidRPr="002501EF" w:rsidRDefault="002501EF" w:rsidP="002501EF">
      <w:pPr>
        <w:shd w:val="clear" w:color="auto" w:fill="FFFFFF"/>
        <w:spacing w:after="0" w:line="166" w:lineRule="atLeast"/>
        <w:jc w:val="both"/>
        <w:rPr>
          <w:rFonts w:ascii="Arial" w:hAnsi="Arial" w:cs="Arial"/>
          <w:b/>
          <w:sz w:val="26"/>
          <w:szCs w:val="26"/>
        </w:rPr>
      </w:pPr>
      <w:r w:rsidRPr="002501EF">
        <w:rPr>
          <w:rFonts w:ascii="Arial" w:hAnsi="Arial" w:cs="Arial"/>
          <w:b/>
          <w:sz w:val="26"/>
          <w:szCs w:val="26"/>
          <w:u w:val="single"/>
        </w:rPr>
        <w:t>В выходные и праздничные дни</w:t>
      </w:r>
      <w:r w:rsidRPr="002501EF">
        <w:rPr>
          <w:rFonts w:ascii="Arial" w:hAnsi="Arial" w:cs="Arial"/>
          <w:b/>
          <w:sz w:val="26"/>
          <w:szCs w:val="26"/>
        </w:rPr>
        <w:t>: 8 (4872) – 37-28-79</w:t>
      </w:r>
    </w:p>
    <w:p w:rsidR="002501EF" w:rsidRPr="002501EF" w:rsidRDefault="002501EF" w:rsidP="002501EF">
      <w:pPr>
        <w:shd w:val="clear" w:color="auto" w:fill="FFFFFF"/>
        <w:spacing w:after="0" w:line="166" w:lineRule="atLeast"/>
        <w:jc w:val="both"/>
        <w:rPr>
          <w:rFonts w:ascii="Arial" w:hAnsi="Arial" w:cs="Arial"/>
          <w:b/>
          <w:sz w:val="26"/>
          <w:szCs w:val="26"/>
        </w:rPr>
      </w:pPr>
      <w:r w:rsidRPr="002501EF">
        <w:rPr>
          <w:rFonts w:ascii="Arial" w:hAnsi="Arial" w:cs="Arial"/>
          <w:b/>
          <w:sz w:val="26"/>
          <w:szCs w:val="26"/>
          <w:u w:val="single"/>
        </w:rPr>
        <w:t>В рабочие дни</w:t>
      </w:r>
      <w:r w:rsidRPr="002501EF">
        <w:rPr>
          <w:rFonts w:ascii="Arial" w:hAnsi="Arial" w:cs="Arial"/>
          <w:b/>
          <w:sz w:val="26"/>
          <w:szCs w:val="26"/>
        </w:rPr>
        <w:t>:</w:t>
      </w:r>
    </w:p>
    <w:p w:rsidR="002501EF" w:rsidRDefault="00487C1C" w:rsidP="002501EF">
      <w:pPr>
        <w:pStyle w:val="a8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2501EF">
        <w:rPr>
          <w:rFonts w:ascii="Arial" w:hAnsi="Arial" w:cs="Arial"/>
          <w:color w:val="000000"/>
          <w:sz w:val="26"/>
          <w:szCs w:val="26"/>
        </w:rPr>
        <w:t>Управление  Роспотребнадзора по Тульской области:</w:t>
      </w:r>
    </w:p>
    <w:p w:rsidR="00487C1C" w:rsidRPr="002501EF" w:rsidRDefault="00487C1C" w:rsidP="002501EF">
      <w:pPr>
        <w:pStyle w:val="a8"/>
        <w:spacing w:after="0" w:line="288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2501EF">
        <w:rPr>
          <w:rFonts w:ascii="Arial" w:hAnsi="Arial" w:cs="Arial"/>
          <w:color w:val="000000"/>
          <w:sz w:val="26"/>
          <w:szCs w:val="26"/>
        </w:rPr>
        <w:t xml:space="preserve"> 8(4872) 37-39-71, 37-39-01, 37-13-94, 55-55-50;</w:t>
      </w:r>
    </w:p>
    <w:p w:rsidR="00487C1C" w:rsidRPr="002501EF" w:rsidRDefault="00487C1C" w:rsidP="002501E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6"/>
          <w:szCs w:val="26"/>
        </w:rPr>
      </w:pPr>
      <w:r w:rsidRPr="002501EF">
        <w:rPr>
          <w:rFonts w:ascii="Arial" w:hAnsi="Arial" w:cs="Arial"/>
          <w:sz w:val="26"/>
          <w:szCs w:val="26"/>
        </w:rPr>
        <w:t>Алексинский территориальный отдел: 8(48753)4-09-07;</w:t>
      </w:r>
    </w:p>
    <w:p w:rsidR="00487C1C" w:rsidRPr="002501EF" w:rsidRDefault="00487C1C" w:rsidP="002501E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6"/>
          <w:szCs w:val="26"/>
        </w:rPr>
      </w:pPr>
      <w:r w:rsidRPr="002501EF">
        <w:rPr>
          <w:rFonts w:ascii="Arial" w:hAnsi="Arial" w:cs="Arial"/>
          <w:sz w:val="26"/>
          <w:szCs w:val="26"/>
        </w:rPr>
        <w:t>Ефремовский территориальный отдел: 8(48741) 6-31-81;</w:t>
      </w:r>
    </w:p>
    <w:p w:rsidR="00487C1C" w:rsidRPr="002501EF" w:rsidRDefault="00487C1C" w:rsidP="002501E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6"/>
          <w:szCs w:val="26"/>
        </w:rPr>
      </w:pPr>
      <w:r w:rsidRPr="002501EF">
        <w:rPr>
          <w:rFonts w:ascii="Arial" w:hAnsi="Arial" w:cs="Arial"/>
          <w:sz w:val="26"/>
          <w:szCs w:val="26"/>
        </w:rPr>
        <w:t>Новомосковский территориальный отдел: 8(48762)6-42-06;</w:t>
      </w:r>
    </w:p>
    <w:p w:rsidR="00487C1C" w:rsidRPr="002501EF" w:rsidRDefault="00487C1C" w:rsidP="002501EF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6"/>
          <w:szCs w:val="26"/>
        </w:rPr>
      </w:pPr>
      <w:r w:rsidRPr="002501EF">
        <w:rPr>
          <w:rFonts w:ascii="Arial" w:hAnsi="Arial" w:cs="Arial"/>
          <w:sz w:val="26"/>
          <w:szCs w:val="26"/>
        </w:rPr>
        <w:t>Щекинский территориальный отдел: 8(48751)5-89-95, 8(48755)5-23-83</w:t>
      </w:r>
      <w:r w:rsidR="002501EF">
        <w:rPr>
          <w:rFonts w:ascii="Arial" w:hAnsi="Arial" w:cs="Arial"/>
          <w:sz w:val="26"/>
          <w:szCs w:val="26"/>
        </w:rPr>
        <w:t>.</w:t>
      </w:r>
    </w:p>
    <w:p w:rsidR="00487C1C" w:rsidRPr="004427FA" w:rsidRDefault="00487C1C" w:rsidP="00487C1C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736DC2" w:rsidRPr="00487C1C" w:rsidRDefault="00736DC2" w:rsidP="00B61EBF">
      <w:pPr>
        <w:pStyle w:val="article-renderblock"/>
        <w:shd w:val="clear" w:color="auto" w:fill="FFFFFF"/>
        <w:spacing w:before="90" w:beforeAutospacing="0" w:after="300" w:afterAutospacing="0"/>
        <w:ind w:firstLine="708"/>
        <w:jc w:val="center"/>
        <w:rPr>
          <w:rFonts w:ascii="Arial" w:hAnsi="Arial" w:cs="Arial"/>
          <w:color w:val="000000"/>
          <w:sz w:val="26"/>
          <w:szCs w:val="26"/>
        </w:rPr>
      </w:pPr>
      <w:r w:rsidRPr="00487C1C">
        <w:rPr>
          <w:rFonts w:ascii="Arial" w:hAnsi="Arial" w:cs="Arial"/>
          <w:b/>
          <w:color w:val="000000"/>
          <w:sz w:val="26"/>
          <w:szCs w:val="26"/>
        </w:rPr>
        <w:t xml:space="preserve">Берегите </w:t>
      </w:r>
      <w:r w:rsidR="00B61EBF" w:rsidRPr="00487C1C">
        <w:rPr>
          <w:rFonts w:ascii="Arial" w:hAnsi="Arial" w:cs="Arial"/>
          <w:b/>
          <w:color w:val="000000"/>
          <w:sz w:val="26"/>
          <w:szCs w:val="26"/>
        </w:rPr>
        <w:t>здоровье детей!   С</w:t>
      </w:r>
      <w:r w:rsidRPr="00487C1C">
        <w:rPr>
          <w:rFonts w:ascii="Arial" w:hAnsi="Arial" w:cs="Arial"/>
          <w:b/>
          <w:color w:val="000000"/>
          <w:sz w:val="26"/>
          <w:szCs w:val="26"/>
        </w:rPr>
        <w:t xml:space="preserve">ледите за тем, чем </w:t>
      </w:r>
      <w:r w:rsidR="00B61EBF" w:rsidRPr="00487C1C">
        <w:rPr>
          <w:rFonts w:ascii="Arial" w:hAnsi="Arial" w:cs="Arial"/>
          <w:b/>
          <w:color w:val="000000"/>
          <w:sz w:val="26"/>
          <w:szCs w:val="26"/>
        </w:rPr>
        <w:t xml:space="preserve"> они </w:t>
      </w:r>
      <w:r w:rsidRPr="00487C1C">
        <w:rPr>
          <w:rFonts w:ascii="Arial" w:hAnsi="Arial" w:cs="Arial"/>
          <w:b/>
          <w:color w:val="000000"/>
          <w:sz w:val="26"/>
          <w:szCs w:val="26"/>
        </w:rPr>
        <w:t>увлекаются</w:t>
      </w:r>
      <w:r w:rsidR="00B61EBF" w:rsidRPr="00487C1C">
        <w:rPr>
          <w:rFonts w:ascii="Arial" w:hAnsi="Arial" w:cs="Arial"/>
          <w:b/>
          <w:color w:val="000000"/>
          <w:sz w:val="26"/>
          <w:szCs w:val="26"/>
        </w:rPr>
        <w:t>,</w:t>
      </w:r>
      <w:r w:rsidRPr="00487C1C">
        <w:rPr>
          <w:rFonts w:ascii="Arial" w:hAnsi="Arial" w:cs="Arial"/>
          <w:b/>
          <w:color w:val="000000"/>
          <w:sz w:val="26"/>
          <w:szCs w:val="26"/>
        </w:rPr>
        <w:t xml:space="preserve"> что ищут в интернете и на что тратят карманные деньги. Постарайтесь иметь доверительные отношения с детьми, чтобы они всегда могли обратиться к вам за помощью</w:t>
      </w:r>
      <w:r w:rsidR="00B61EBF" w:rsidRPr="00487C1C">
        <w:rPr>
          <w:rFonts w:ascii="Arial" w:hAnsi="Arial" w:cs="Arial"/>
          <w:b/>
          <w:color w:val="000000"/>
          <w:sz w:val="26"/>
          <w:szCs w:val="26"/>
        </w:rPr>
        <w:t>!</w:t>
      </w:r>
    </w:p>
    <w:p w:rsidR="00DB62E2" w:rsidRPr="00487C1C" w:rsidRDefault="009906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0C1C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cM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Z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tAXD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F6DA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yc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xU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J4Mn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4B2D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b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bX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7wm9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034D82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tn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QVLZ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F1EC9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Ql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wm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fQ4EJ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B62E2" w:rsidRPr="00487C1C" w:rsidSect="00DB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4353"/>
    <w:multiLevelType w:val="hybridMultilevel"/>
    <w:tmpl w:val="0706CD6A"/>
    <w:lvl w:ilvl="0" w:tplc="BC9E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5CCE"/>
    <w:multiLevelType w:val="multilevel"/>
    <w:tmpl w:val="044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66E31"/>
    <w:multiLevelType w:val="hybridMultilevel"/>
    <w:tmpl w:val="256E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851C5"/>
    <w:multiLevelType w:val="multilevel"/>
    <w:tmpl w:val="522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22DFA"/>
    <w:multiLevelType w:val="multilevel"/>
    <w:tmpl w:val="F63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B623C"/>
    <w:multiLevelType w:val="multilevel"/>
    <w:tmpl w:val="BF08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749E9"/>
    <w:multiLevelType w:val="hybridMultilevel"/>
    <w:tmpl w:val="AB10109C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>
    <w:nsid w:val="434E45EC"/>
    <w:multiLevelType w:val="multilevel"/>
    <w:tmpl w:val="54DA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04D2F"/>
    <w:multiLevelType w:val="hybridMultilevel"/>
    <w:tmpl w:val="AA0E51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DB"/>
    <w:rsid w:val="00021143"/>
    <w:rsid w:val="000261D5"/>
    <w:rsid w:val="00047259"/>
    <w:rsid w:val="00072C7A"/>
    <w:rsid w:val="00081213"/>
    <w:rsid w:val="000C1C66"/>
    <w:rsid w:val="00101BD7"/>
    <w:rsid w:val="001767BA"/>
    <w:rsid w:val="0023696A"/>
    <w:rsid w:val="002501EF"/>
    <w:rsid w:val="00295AF8"/>
    <w:rsid w:val="00305296"/>
    <w:rsid w:val="003371A0"/>
    <w:rsid w:val="003546D2"/>
    <w:rsid w:val="003E42CB"/>
    <w:rsid w:val="00487C1C"/>
    <w:rsid w:val="004B2E92"/>
    <w:rsid w:val="004C31F3"/>
    <w:rsid w:val="00552D38"/>
    <w:rsid w:val="005F7B86"/>
    <w:rsid w:val="0061500A"/>
    <w:rsid w:val="00632A9E"/>
    <w:rsid w:val="00677E44"/>
    <w:rsid w:val="00736DC2"/>
    <w:rsid w:val="00770F94"/>
    <w:rsid w:val="007851DA"/>
    <w:rsid w:val="008162D8"/>
    <w:rsid w:val="00830986"/>
    <w:rsid w:val="00905D46"/>
    <w:rsid w:val="00917CD5"/>
    <w:rsid w:val="009906FD"/>
    <w:rsid w:val="009C7B80"/>
    <w:rsid w:val="00B0250E"/>
    <w:rsid w:val="00B61EBF"/>
    <w:rsid w:val="00C308A9"/>
    <w:rsid w:val="00C45553"/>
    <w:rsid w:val="00CA5CCC"/>
    <w:rsid w:val="00CA7E3A"/>
    <w:rsid w:val="00CB062C"/>
    <w:rsid w:val="00D020D2"/>
    <w:rsid w:val="00D675FC"/>
    <w:rsid w:val="00DA74A4"/>
    <w:rsid w:val="00DB62E2"/>
    <w:rsid w:val="00E94BDB"/>
    <w:rsid w:val="00F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B5284-59D4-4E92-8D39-0DA183F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E2"/>
  </w:style>
  <w:style w:type="paragraph" w:styleId="1">
    <w:name w:val="heading 1"/>
    <w:basedOn w:val="a"/>
    <w:next w:val="a"/>
    <w:link w:val="10"/>
    <w:uiPriority w:val="9"/>
    <w:qFormat/>
    <w:rsid w:val="00F82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4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7B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5F7B86"/>
    <w:rPr>
      <w:i/>
      <w:iCs/>
    </w:rPr>
  </w:style>
  <w:style w:type="character" w:customStyle="1" w:styleId="apple-converted-space">
    <w:name w:val="apple-converted-space"/>
    <w:basedOn w:val="a0"/>
    <w:rsid w:val="005F7B86"/>
  </w:style>
  <w:style w:type="character" w:styleId="a5">
    <w:name w:val="Hyperlink"/>
    <w:basedOn w:val="a0"/>
    <w:uiPriority w:val="99"/>
    <w:semiHidden/>
    <w:unhideWhenUsed/>
    <w:rsid w:val="005F7B86"/>
    <w:rPr>
      <w:color w:val="0000FF"/>
      <w:u w:val="single"/>
    </w:rPr>
  </w:style>
  <w:style w:type="character" w:customStyle="1" w:styleId="11">
    <w:name w:val="Дата1"/>
    <w:basedOn w:val="a0"/>
    <w:rsid w:val="005F7B86"/>
  </w:style>
  <w:style w:type="character" w:customStyle="1" w:styleId="10">
    <w:name w:val="Заголовок 1 Знак"/>
    <w:basedOn w:val="a0"/>
    <w:link w:val="1"/>
    <w:uiPriority w:val="9"/>
    <w:rsid w:val="00F82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F824CE"/>
  </w:style>
  <w:style w:type="character" w:customStyle="1" w:styleId="article-statcount">
    <w:name w:val="article-stat__count"/>
    <w:basedOn w:val="a0"/>
    <w:rsid w:val="00F824CE"/>
  </w:style>
  <w:style w:type="character" w:customStyle="1" w:styleId="article-stat-tipvalue">
    <w:name w:val="article-stat-tip__value"/>
    <w:basedOn w:val="a0"/>
    <w:rsid w:val="00F824CE"/>
  </w:style>
  <w:style w:type="paragraph" w:customStyle="1" w:styleId="article-renderblock">
    <w:name w:val="article-render__block"/>
    <w:basedOn w:val="a"/>
    <w:rsid w:val="00F8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-minimalcount">
    <w:name w:val="likes-count-minimal__count"/>
    <w:basedOn w:val="a0"/>
    <w:rsid w:val="00736DC2"/>
  </w:style>
  <w:style w:type="paragraph" w:styleId="a6">
    <w:name w:val="Balloon Text"/>
    <w:basedOn w:val="a"/>
    <w:link w:val="a7"/>
    <w:uiPriority w:val="99"/>
    <w:semiHidden/>
    <w:unhideWhenUsed/>
    <w:rsid w:val="0073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DC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7C1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1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24" w:space="15" w:color="6495ED"/>
                <w:bottom w:val="none" w:sz="0" w:space="0" w:color="auto"/>
                <w:right w:val="none" w:sz="0" w:space="0" w:color="auto"/>
              </w:divBdr>
              <w:divsChild>
                <w:div w:id="4085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19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480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3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7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1984">
              <w:marLeft w:val="0"/>
              <w:marRight w:val="0"/>
              <w:marTop w:val="0"/>
              <w:marBottom w:val="300"/>
              <w:divBdr>
                <w:top w:val="single" w:sz="6" w:space="8" w:color="C8B476"/>
                <w:left w:val="single" w:sz="6" w:space="30" w:color="C8B476"/>
                <w:bottom w:val="single" w:sz="6" w:space="8" w:color="C8B476"/>
                <w:right w:val="single" w:sz="6" w:space="0" w:color="C8B476"/>
              </w:divBdr>
              <w:divsChild>
                <w:div w:id="16631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748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617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302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16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626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273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8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062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54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8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4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898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9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89257">
                  <w:marLeft w:val="0"/>
                  <w:marRight w:val="0"/>
                  <w:marTop w:val="0"/>
                  <w:marBottom w:val="300"/>
                  <w:divBdr>
                    <w:top w:val="single" w:sz="6" w:space="8" w:color="C8B476"/>
                    <w:left w:val="single" w:sz="6" w:space="30" w:color="C8B476"/>
                    <w:bottom w:val="single" w:sz="6" w:space="8" w:color="C8B476"/>
                    <w:right w:val="single" w:sz="6" w:space="0" w:color="C8B476"/>
                  </w:divBdr>
                  <w:divsChild>
                    <w:div w:id="9601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32517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96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436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11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670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788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0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502">
          <w:marLeft w:val="4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838">
          <w:marLeft w:val="0"/>
          <w:marRight w:val="4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6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000">
          <w:marLeft w:val="0"/>
          <w:marRight w:val="4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4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9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71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5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CF60F-1350-42C1-85F6-87660966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Dingf</dc:creator>
  <cp:lastModifiedBy>user3</cp:lastModifiedBy>
  <cp:revision>2</cp:revision>
  <cp:lastPrinted>2019-12-27T06:55:00Z</cp:lastPrinted>
  <dcterms:created xsi:type="dcterms:W3CDTF">2019-12-30T05:19:00Z</dcterms:created>
  <dcterms:modified xsi:type="dcterms:W3CDTF">2019-12-30T05:19:00Z</dcterms:modified>
</cp:coreProperties>
</file>