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2A" w:rsidRDefault="00ED3D2A" w:rsidP="00ED3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ED3D2A" w:rsidRDefault="00ED3D2A" w:rsidP="00ED3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Козьминская</w:t>
      </w:r>
      <w:proofErr w:type="spellEnd"/>
      <w:r>
        <w:rPr>
          <w:b/>
          <w:sz w:val="28"/>
          <w:szCs w:val="28"/>
        </w:rPr>
        <w:t xml:space="preserve"> начальная  школа»</w:t>
      </w:r>
    </w:p>
    <w:p w:rsidR="00ED3D2A" w:rsidRDefault="00ED3D2A" w:rsidP="00ED3D2A"/>
    <w:p w:rsidR="00ED3D2A" w:rsidRDefault="00ED3D2A" w:rsidP="00ED3D2A"/>
    <w:p w:rsidR="00ED3D2A" w:rsidRDefault="00ED3D2A" w:rsidP="00ED3D2A"/>
    <w:p w:rsidR="00ED3D2A" w:rsidRDefault="00ED3D2A" w:rsidP="00ED3D2A"/>
    <w:p w:rsidR="00ED3D2A" w:rsidRDefault="00ED3D2A" w:rsidP="00ED3D2A"/>
    <w:p w:rsidR="00ED3D2A" w:rsidRDefault="00ED3D2A" w:rsidP="00ED3D2A"/>
    <w:p w:rsidR="00ED3D2A" w:rsidRDefault="00ED3D2A" w:rsidP="00ED3D2A">
      <w:r>
        <w:t>Рассмотрена и принята на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>тверждаю</w:t>
      </w:r>
    </w:p>
    <w:p w:rsidR="00ED3D2A" w:rsidRDefault="00ED3D2A" w:rsidP="00ED3D2A">
      <w:pPr>
        <w:rPr>
          <w:sz w:val="18"/>
          <w:szCs w:val="18"/>
        </w:rPr>
      </w:pPr>
      <w:r>
        <w:t xml:space="preserve">педагогическом </w:t>
      </w:r>
      <w:proofErr w:type="gramStart"/>
      <w:r>
        <w:t>совете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Директор МКОУ  «</w:t>
      </w:r>
      <w:proofErr w:type="spellStart"/>
      <w:r>
        <w:rPr>
          <w:sz w:val="18"/>
          <w:szCs w:val="18"/>
        </w:rPr>
        <w:t>Козьминская</w:t>
      </w:r>
      <w:proofErr w:type="spellEnd"/>
      <w:r>
        <w:rPr>
          <w:sz w:val="18"/>
          <w:szCs w:val="18"/>
        </w:rPr>
        <w:t xml:space="preserve"> НШ»</w:t>
      </w:r>
    </w:p>
    <w:p w:rsidR="00ED3D2A" w:rsidRDefault="00ED3D2A" w:rsidP="00ED3D2A">
      <w:pPr>
        <w:rPr>
          <w:sz w:val="18"/>
          <w:szCs w:val="18"/>
        </w:rPr>
      </w:pPr>
      <w:r>
        <w:t>МКОУ «</w:t>
      </w:r>
      <w:proofErr w:type="spellStart"/>
      <w:r>
        <w:t>Козьминская</w:t>
      </w:r>
      <w:proofErr w:type="spellEnd"/>
      <w:r>
        <w:t xml:space="preserve"> НШ»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rPr>
          <w:sz w:val="18"/>
          <w:szCs w:val="18"/>
        </w:rPr>
        <w:t>____________________М.Л.Никишина</w:t>
      </w:r>
      <w:proofErr w:type="spellEnd"/>
    </w:p>
    <w:p w:rsidR="00ED3D2A" w:rsidRDefault="00ED3D2A" w:rsidP="00ED3D2A">
      <w:pPr>
        <w:rPr>
          <w:sz w:val="18"/>
          <w:szCs w:val="18"/>
        </w:rPr>
      </w:pPr>
      <w:r>
        <w:rPr>
          <w:sz w:val="18"/>
          <w:szCs w:val="18"/>
        </w:rPr>
        <w:t>Протокол №__1_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</w:t>
      </w:r>
      <w:r>
        <w:rPr>
          <w:sz w:val="18"/>
          <w:szCs w:val="18"/>
        </w:rPr>
        <w:tab/>
        <w:t xml:space="preserve">                         Приказ №  ____    от 1 сентября 20___ г</w:t>
      </w:r>
    </w:p>
    <w:p w:rsidR="00ED3D2A" w:rsidRDefault="00ED3D2A" w:rsidP="00ED3D2A">
      <w:pPr>
        <w:rPr>
          <w:sz w:val="18"/>
          <w:szCs w:val="18"/>
        </w:rPr>
      </w:pPr>
      <w:r>
        <w:rPr>
          <w:sz w:val="18"/>
          <w:szCs w:val="18"/>
        </w:rPr>
        <w:t>от  «____»  августа 20___ г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D3D2A" w:rsidRDefault="00ED3D2A" w:rsidP="00ED3D2A">
      <w:pPr>
        <w:jc w:val="center"/>
        <w:rPr>
          <w:b/>
          <w:sz w:val="36"/>
          <w:szCs w:val="36"/>
        </w:rPr>
      </w:pPr>
    </w:p>
    <w:p w:rsidR="00ED3D2A" w:rsidRDefault="00ED3D2A" w:rsidP="00ED3D2A">
      <w:pPr>
        <w:jc w:val="center"/>
        <w:rPr>
          <w:b/>
          <w:sz w:val="36"/>
          <w:szCs w:val="36"/>
        </w:rPr>
      </w:pPr>
    </w:p>
    <w:p w:rsidR="00ED3D2A" w:rsidRDefault="00ED3D2A" w:rsidP="00ED3D2A">
      <w:pPr>
        <w:jc w:val="center"/>
        <w:rPr>
          <w:b/>
          <w:sz w:val="36"/>
          <w:szCs w:val="36"/>
        </w:rPr>
      </w:pPr>
    </w:p>
    <w:p w:rsidR="00ED3D2A" w:rsidRDefault="00ED3D2A" w:rsidP="00ED3D2A">
      <w:pPr>
        <w:jc w:val="center"/>
        <w:rPr>
          <w:b/>
          <w:sz w:val="36"/>
          <w:szCs w:val="36"/>
        </w:rPr>
      </w:pPr>
    </w:p>
    <w:p w:rsidR="00ED3D2A" w:rsidRDefault="00ED3D2A" w:rsidP="00ED3D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ED3D2A" w:rsidRDefault="00ED3D2A" w:rsidP="00ED3D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музыке</w:t>
      </w:r>
    </w:p>
    <w:p w:rsidR="00ED3D2A" w:rsidRDefault="00ED3D2A" w:rsidP="00ED3D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 класс</w:t>
      </w:r>
    </w:p>
    <w:p w:rsidR="00ED3D2A" w:rsidRDefault="00ED3D2A" w:rsidP="00ED3D2A">
      <w:pPr>
        <w:jc w:val="center"/>
        <w:rPr>
          <w:b/>
          <w:sz w:val="36"/>
          <w:szCs w:val="36"/>
        </w:rPr>
      </w:pPr>
    </w:p>
    <w:p w:rsidR="00ED3D2A" w:rsidRDefault="00ED3D2A" w:rsidP="00ED3D2A">
      <w:pPr>
        <w:jc w:val="center"/>
        <w:rPr>
          <w:b/>
          <w:sz w:val="36"/>
          <w:szCs w:val="36"/>
        </w:rPr>
      </w:pPr>
    </w:p>
    <w:p w:rsidR="00ED3D2A" w:rsidRDefault="00ED3D2A" w:rsidP="00ED3D2A">
      <w:pPr>
        <w:jc w:val="center"/>
        <w:rPr>
          <w:rFonts w:ascii="Calibri" w:hAnsi="Calibri"/>
          <w:b/>
          <w:sz w:val="36"/>
          <w:szCs w:val="36"/>
        </w:rPr>
      </w:pPr>
    </w:p>
    <w:p w:rsidR="00ED3D2A" w:rsidRDefault="00ED3D2A" w:rsidP="00ED3D2A">
      <w:pPr>
        <w:jc w:val="right"/>
        <w:rPr>
          <w:rFonts w:ascii="Arial" w:eastAsia="Calibri" w:hAnsi="Arial"/>
          <w:sz w:val="18"/>
          <w:szCs w:val="18"/>
        </w:rPr>
      </w:pPr>
      <w:r>
        <w:rPr>
          <w:sz w:val="18"/>
          <w:szCs w:val="18"/>
        </w:rPr>
        <w:t>Учитель-Никишина Марина Леонидовна</w:t>
      </w:r>
    </w:p>
    <w:p w:rsidR="00ED3D2A" w:rsidRDefault="00ED3D2A" w:rsidP="00ED3D2A">
      <w:pPr>
        <w:jc w:val="center"/>
      </w:pPr>
    </w:p>
    <w:p w:rsidR="00ED3D2A" w:rsidRDefault="00ED3D2A" w:rsidP="00ED3D2A">
      <w:pPr>
        <w:jc w:val="center"/>
      </w:pPr>
    </w:p>
    <w:p w:rsidR="00ED3D2A" w:rsidRDefault="00ED3D2A" w:rsidP="00ED3D2A">
      <w:pPr>
        <w:jc w:val="center"/>
      </w:pPr>
    </w:p>
    <w:p w:rsidR="00ED3D2A" w:rsidRDefault="00ED3D2A" w:rsidP="00ED3D2A">
      <w:pPr>
        <w:jc w:val="center"/>
      </w:pPr>
    </w:p>
    <w:p w:rsidR="00ED3D2A" w:rsidRDefault="00ED3D2A" w:rsidP="00ED3D2A">
      <w:pPr>
        <w:jc w:val="center"/>
      </w:pPr>
    </w:p>
    <w:p w:rsidR="00ED3D2A" w:rsidRDefault="00ED3D2A" w:rsidP="00ED3D2A">
      <w:pPr>
        <w:jc w:val="center"/>
      </w:pPr>
    </w:p>
    <w:p w:rsidR="00ED3D2A" w:rsidRDefault="00ED3D2A" w:rsidP="00ED3D2A">
      <w:pPr>
        <w:jc w:val="center"/>
      </w:pPr>
    </w:p>
    <w:p w:rsidR="00ED3D2A" w:rsidRDefault="00ED3D2A" w:rsidP="00ED3D2A">
      <w:pPr>
        <w:jc w:val="center"/>
      </w:pPr>
      <w:r>
        <w:t>Ефремов</w:t>
      </w:r>
    </w:p>
    <w:p w:rsidR="00ED3D2A" w:rsidRDefault="00ED3D2A" w:rsidP="00ED3D2A">
      <w:pPr>
        <w:jc w:val="center"/>
      </w:pPr>
      <w:r>
        <w:t>20__ год</w:t>
      </w:r>
    </w:p>
    <w:p w:rsidR="00D23906" w:rsidRDefault="00D23906" w:rsidP="00D23906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23906" w:rsidRPr="00926CAA" w:rsidRDefault="00306A5E" w:rsidP="00926CAA">
      <w:pPr>
        <w:shd w:val="clear" w:color="auto" w:fill="FFFFFF"/>
        <w:suppressAutoHyphens w:val="0"/>
        <w:spacing w:before="120" w:after="216" w:line="315" w:lineRule="atLeast"/>
        <w:rPr>
          <w:color w:val="000000"/>
          <w:lang w:eastAsia="ru-RU"/>
        </w:rPr>
      </w:pPr>
      <w:r w:rsidRPr="00306A5E">
        <w:rPr>
          <w:color w:val="000000"/>
          <w:lang w:eastAsia="ru-RU"/>
        </w:rPr>
        <w:t xml:space="preserve">Рабочая  учебная программа по  музыке для  1- 4-го  класса разработана и    составлена в соответствии с федеральным компонентом государственного стандарта второго поколения  начального  общего образования 2011 года, примерной программы начального общего образования  по музыке с учетом  авторской программы по музыке -  «Музыка. Начальная школа», авторов:   Е.Д.Критской, </w:t>
      </w:r>
      <w:proofErr w:type="spellStart"/>
      <w:r w:rsidRPr="00306A5E">
        <w:rPr>
          <w:color w:val="000000"/>
          <w:lang w:eastAsia="ru-RU"/>
        </w:rPr>
        <w:t>Г.П.Сергеевой</w:t>
      </w:r>
      <w:proofErr w:type="gramStart"/>
      <w:r w:rsidRPr="00306A5E">
        <w:rPr>
          <w:color w:val="000000"/>
          <w:lang w:eastAsia="ru-RU"/>
        </w:rPr>
        <w:t>,Т</w:t>
      </w:r>
      <w:proofErr w:type="spellEnd"/>
      <w:proofErr w:type="gramEnd"/>
      <w:r w:rsidRPr="00306A5E">
        <w:rPr>
          <w:color w:val="000000"/>
          <w:lang w:eastAsia="ru-RU"/>
        </w:rPr>
        <w:t xml:space="preserve">. С. </w:t>
      </w:r>
      <w:proofErr w:type="spellStart"/>
      <w:r w:rsidRPr="00306A5E">
        <w:rPr>
          <w:color w:val="000000"/>
          <w:lang w:eastAsia="ru-RU"/>
        </w:rPr>
        <w:t>Шмагина</w:t>
      </w:r>
      <w:proofErr w:type="spellEnd"/>
      <w:r w:rsidRPr="00306A5E">
        <w:rPr>
          <w:color w:val="000000"/>
          <w:lang w:eastAsia="ru-RU"/>
        </w:rPr>
        <w:t>, М., Просвещение, 2015.</w:t>
      </w:r>
    </w:p>
    <w:p w:rsidR="00D23906" w:rsidRPr="00C51F36" w:rsidRDefault="00D23906" w:rsidP="00D2390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51F36">
        <w:rPr>
          <w:rFonts w:ascii="Times New Roman" w:hAnsi="Times New Roman" w:cs="Times New Roman"/>
          <w:b/>
          <w:bCs/>
        </w:rPr>
        <w:t xml:space="preserve">Изучение музыки в начальной школе направлено на достижение следующих </w:t>
      </w:r>
      <w:r w:rsidRPr="00D23906">
        <w:rPr>
          <w:rFonts w:ascii="Times New Roman" w:hAnsi="Times New Roman" w:cs="Times New Roman"/>
          <w:b/>
          <w:bCs/>
          <w:u w:val="single"/>
        </w:rPr>
        <w:t>целей</w:t>
      </w:r>
      <w:r w:rsidRPr="00C51F36">
        <w:rPr>
          <w:rFonts w:ascii="Times New Roman" w:hAnsi="Times New Roman" w:cs="Times New Roman"/>
          <w:b/>
          <w:bCs/>
        </w:rPr>
        <w:t>:</w:t>
      </w:r>
    </w:p>
    <w:p w:rsidR="00D23906" w:rsidRPr="00C51F36" w:rsidRDefault="00D23906" w:rsidP="00D239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51F36">
        <w:rPr>
          <w:rFonts w:ascii="Times New Roman" w:hAnsi="Times New Roman" w:cs="Times New Roman"/>
        </w:rPr>
        <w:t>– формирование основ музыкальной культуры через эмоциональное восприятие музыки;</w:t>
      </w:r>
    </w:p>
    <w:p w:rsidR="00D23906" w:rsidRPr="00C51F36" w:rsidRDefault="00D23906" w:rsidP="00D239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51F36">
        <w:rPr>
          <w:rFonts w:ascii="Times New Roman" w:hAnsi="Times New Roman" w:cs="Times New Roman"/>
        </w:rPr>
        <w:t>–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ценностям России, музыкальной культуре разных народов;</w:t>
      </w:r>
    </w:p>
    <w:p w:rsidR="00D23906" w:rsidRPr="00C51F36" w:rsidRDefault="00D23906" w:rsidP="00D239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51F36">
        <w:rPr>
          <w:rFonts w:ascii="Times New Roman" w:hAnsi="Times New Roman" w:cs="Times New Roman"/>
        </w:rPr>
        <w:t>– развитие восприятия музыки, интереса к музыке и музыкальной деятельности, образного и ассоциативного мышления и воображения, музыкальной  памяти и слуха, певческого голоса, творческих способностей в различных видах музыкальной деятельности;</w:t>
      </w:r>
    </w:p>
    <w:p w:rsidR="00D23906" w:rsidRPr="00C51F36" w:rsidRDefault="00D23906" w:rsidP="00D239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51F36">
        <w:rPr>
          <w:rFonts w:ascii="Times New Roman" w:hAnsi="Times New Roman" w:cs="Times New Roman"/>
        </w:rPr>
        <w:t>– 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D23906" w:rsidRDefault="00D23906" w:rsidP="005B50F8">
      <w:pPr>
        <w:pStyle w:val="2"/>
        <w:tabs>
          <w:tab w:val="left" w:pos="360"/>
          <w:tab w:val="left" w:pos="1843"/>
          <w:tab w:val="left" w:pos="1985"/>
        </w:tabs>
        <w:suppressAutoHyphens/>
        <w:spacing w:after="0" w:line="240" w:lineRule="auto"/>
        <w:ind w:right="-11" w:firstLine="360"/>
        <w:jc w:val="both"/>
        <w:rPr>
          <w:b/>
          <w:bCs/>
          <w:iCs/>
        </w:rPr>
      </w:pPr>
      <w:r w:rsidRPr="00C51F36">
        <w:t>Цели музыкального образования достигаются через систему ключевых задач личностного, познавательного, коммуникативного и социального развития.</w:t>
      </w:r>
      <w:r w:rsidRPr="00C51F36">
        <w:rPr>
          <w:b/>
          <w:bCs/>
          <w:iCs/>
        </w:rPr>
        <w:t xml:space="preserve"> </w:t>
      </w:r>
    </w:p>
    <w:p w:rsidR="00D23906" w:rsidRPr="00C51F36" w:rsidRDefault="00D23906" w:rsidP="00D23906">
      <w:pPr>
        <w:pStyle w:val="2"/>
        <w:tabs>
          <w:tab w:val="left" w:pos="360"/>
          <w:tab w:val="left" w:pos="1843"/>
          <w:tab w:val="left" w:pos="1985"/>
        </w:tabs>
        <w:suppressAutoHyphens/>
        <w:spacing w:after="0" w:line="240" w:lineRule="auto"/>
        <w:ind w:right="-11" w:firstLine="360"/>
        <w:jc w:val="both"/>
      </w:pPr>
      <w:r w:rsidRPr="00D23906">
        <w:rPr>
          <w:b/>
          <w:bCs/>
          <w:iCs/>
          <w:u w:val="single"/>
        </w:rPr>
        <w:t>Задачи</w:t>
      </w:r>
      <w:r w:rsidRPr="00C51F36">
        <w:rPr>
          <w:b/>
          <w:bCs/>
          <w:iCs/>
        </w:rPr>
        <w:t xml:space="preserve"> </w:t>
      </w:r>
      <w:r w:rsidRPr="00C51F36">
        <w:t>уроков музыки:</w:t>
      </w:r>
    </w:p>
    <w:p w:rsidR="00D23906" w:rsidRPr="00C51F36" w:rsidRDefault="00D23906" w:rsidP="00D23906">
      <w:pPr>
        <w:pStyle w:val="1"/>
        <w:numPr>
          <w:ilvl w:val="0"/>
          <w:numId w:val="1"/>
        </w:numPr>
        <w:tabs>
          <w:tab w:val="clear" w:pos="862"/>
          <w:tab w:val="left" w:pos="360"/>
          <w:tab w:val="num" w:pos="720"/>
          <w:tab w:val="left" w:pos="1843"/>
          <w:tab w:val="left" w:pos="1985"/>
        </w:tabs>
        <w:suppressAutoHyphens/>
        <w:autoSpaceDE w:val="0"/>
        <w:autoSpaceDN w:val="0"/>
        <w:spacing w:before="0" w:after="0"/>
        <w:ind w:left="0" w:right="-11"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1F36">
        <w:rPr>
          <w:rFonts w:ascii="Times New Roman" w:hAnsi="Times New Roman" w:cs="Times New Roman"/>
          <w:b w:val="0"/>
          <w:sz w:val="24"/>
          <w:szCs w:val="24"/>
        </w:rPr>
        <w:t>развитие эмоционального и осознанного отношения детей к музыке различных направлений: фольклору, музыке религиозной традиции, классической и современной музыке;</w:t>
      </w:r>
    </w:p>
    <w:p w:rsidR="00D23906" w:rsidRPr="00C51F36" w:rsidRDefault="00D23906" w:rsidP="00D23906">
      <w:pPr>
        <w:pStyle w:val="1"/>
        <w:numPr>
          <w:ilvl w:val="0"/>
          <w:numId w:val="1"/>
        </w:numPr>
        <w:tabs>
          <w:tab w:val="clear" w:pos="862"/>
          <w:tab w:val="left" w:pos="360"/>
          <w:tab w:val="num" w:pos="720"/>
          <w:tab w:val="left" w:pos="1843"/>
          <w:tab w:val="left" w:pos="1985"/>
        </w:tabs>
        <w:suppressAutoHyphens/>
        <w:autoSpaceDE w:val="0"/>
        <w:autoSpaceDN w:val="0"/>
        <w:spacing w:before="0" w:after="0"/>
        <w:ind w:left="0" w:right="-11"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51F36">
        <w:rPr>
          <w:rFonts w:ascii="Times New Roman" w:hAnsi="Times New Roman" w:cs="Times New Roman"/>
          <w:b w:val="0"/>
          <w:sz w:val="24"/>
          <w:szCs w:val="24"/>
        </w:rPr>
        <w:t>понимание учащимися содержания  простейших (песня, танец, марш) и более сложных жанров (опера, балет, концерт, симфония) в опоре на ее интонационно - образный смысл;</w:t>
      </w:r>
      <w:proofErr w:type="gramEnd"/>
    </w:p>
    <w:p w:rsidR="00D23906" w:rsidRPr="00C51F36" w:rsidRDefault="00D23906" w:rsidP="00D23906">
      <w:pPr>
        <w:numPr>
          <w:ilvl w:val="0"/>
          <w:numId w:val="1"/>
        </w:numPr>
        <w:tabs>
          <w:tab w:val="clear" w:pos="862"/>
          <w:tab w:val="left" w:pos="360"/>
          <w:tab w:val="num" w:pos="720"/>
          <w:tab w:val="left" w:pos="1843"/>
          <w:tab w:val="left" w:pos="1985"/>
          <w:tab w:val="left" w:pos="10080"/>
        </w:tabs>
        <w:autoSpaceDE w:val="0"/>
        <w:autoSpaceDN w:val="0"/>
        <w:ind w:left="0" w:right="-11" w:firstLine="357"/>
        <w:jc w:val="both"/>
      </w:pPr>
      <w:r w:rsidRPr="00C51F36">
        <w:t xml:space="preserve">накопление детьми знаний о закономерностях музыкального искусства и музыкальном языке;  первоначальных представлений об интонационной природе музыки, приемах ее развития и формах (на основе повтора, контраста, вариативности); </w:t>
      </w:r>
    </w:p>
    <w:p w:rsidR="00D23906" w:rsidRPr="00C51F36" w:rsidRDefault="00D23906" w:rsidP="00D23906">
      <w:pPr>
        <w:numPr>
          <w:ilvl w:val="0"/>
          <w:numId w:val="1"/>
        </w:numPr>
        <w:tabs>
          <w:tab w:val="clear" w:pos="862"/>
          <w:tab w:val="left" w:pos="360"/>
          <w:tab w:val="num" w:pos="720"/>
          <w:tab w:val="left" w:pos="1843"/>
          <w:tab w:val="left" w:pos="1985"/>
          <w:tab w:val="left" w:pos="10080"/>
        </w:tabs>
        <w:autoSpaceDE w:val="0"/>
        <w:autoSpaceDN w:val="0"/>
        <w:ind w:left="0" w:right="-11" w:firstLine="357"/>
        <w:jc w:val="both"/>
      </w:pPr>
      <w:r w:rsidRPr="00C51F36"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 w:rsidRPr="00C51F36">
        <w:rPr>
          <w:lang w:val="en-US"/>
        </w:rPr>
        <w:t>a</w:t>
      </w:r>
      <w:r w:rsidRPr="00C51F36">
        <w:t xml:space="preserve"> </w:t>
      </w:r>
      <w:proofErr w:type="spellStart"/>
      <w:r w:rsidRPr="00C51F36">
        <w:rPr>
          <w:lang w:val="en-US"/>
        </w:rPr>
        <w:t>capella</w:t>
      </w:r>
      <w:proofErr w:type="spellEnd"/>
      <w:r w:rsidRPr="00C51F36">
        <w:t>, пение хором, в ансамбле и др.);</w:t>
      </w:r>
    </w:p>
    <w:p w:rsidR="00D23906" w:rsidRPr="00C51F36" w:rsidRDefault="00D23906" w:rsidP="00D23906">
      <w:pPr>
        <w:pStyle w:val="1"/>
        <w:numPr>
          <w:ilvl w:val="0"/>
          <w:numId w:val="1"/>
        </w:numPr>
        <w:tabs>
          <w:tab w:val="clear" w:pos="862"/>
          <w:tab w:val="left" w:pos="360"/>
          <w:tab w:val="num" w:pos="720"/>
          <w:tab w:val="left" w:pos="1843"/>
          <w:tab w:val="left" w:pos="1985"/>
          <w:tab w:val="left" w:pos="10080"/>
        </w:tabs>
        <w:suppressAutoHyphens/>
        <w:autoSpaceDE w:val="0"/>
        <w:autoSpaceDN w:val="0"/>
        <w:spacing w:before="0" w:after="0"/>
        <w:ind w:left="0" w:right="-11"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1F36">
        <w:rPr>
          <w:rFonts w:ascii="Times New Roman" w:hAnsi="Times New Roman" w:cs="Times New Roman"/>
          <w:b w:val="0"/>
          <w:sz w:val="24"/>
          <w:szCs w:val="24"/>
        </w:rPr>
        <w:t xml:space="preserve">расширение умений и навыков пластического интонирования музыки и ее исполнения с помощью музыкально - </w:t>
      </w:r>
      <w:proofErr w:type="gramStart"/>
      <w:r w:rsidRPr="00C51F36">
        <w:rPr>
          <w:rFonts w:ascii="Times New Roman" w:hAnsi="Times New Roman" w:cs="Times New Roman"/>
          <w:b w:val="0"/>
          <w:sz w:val="24"/>
          <w:szCs w:val="24"/>
        </w:rPr>
        <w:t>ритмических движений</w:t>
      </w:r>
      <w:proofErr w:type="gramEnd"/>
      <w:r w:rsidRPr="00C51F36">
        <w:rPr>
          <w:rFonts w:ascii="Times New Roman" w:hAnsi="Times New Roman" w:cs="Times New Roman"/>
          <w:b w:val="0"/>
          <w:sz w:val="24"/>
          <w:szCs w:val="24"/>
        </w:rPr>
        <w:t xml:space="preserve">, а также элементарного </w:t>
      </w:r>
      <w:proofErr w:type="spellStart"/>
      <w:r w:rsidRPr="00C51F36">
        <w:rPr>
          <w:rFonts w:ascii="Times New Roman" w:hAnsi="Times New Roman" w:cs="Times New Roman"/>
          <w:b w:val="0"/>
          <w:sz w:val="24"/>
          <w:szCs w:val="24"/>
        </w:rPr>
        <w:t>музицирования</w:t>
      </w:r>
      <w:proofErr w:type="spellEnd"/>
      <w:r w:rsidRPr="00C51F36">
        <w:rPr>
          <w:rFonts w:ascii="Times New Roman" w:hAnsi="Times New Roman" w:cs="Times New Roman"/>
          <w:b w:val="0"/>
          <w:sz w:val="24"/>
          <w:szCs w:val="24"/>
        </w:rPr>
        <w:t xml:space="preserve"> на детских инструментах;</w:t>
      </w:r>
    </w:p>
    <w:p w:rsidR="00D23906" w:rsidRPr="00C51F36" w:rsidRDefault="00D23906" w:rsidP="00D23906">
      <w:pPr>
        <w:pStyle w:val="1"/>
        <w:numPr>
          <w:ilvl w:val="0"/>
          <w:numId w:val="1"/>
        </w:numPr>
        <w:tabs>
          <w:tab w:val="clear" w:pos="862"/>
          <w:tab w:val="left" w:pos="360"/>
          <w:tab w:val="num" w:pos="720"/>
          <w:tab w:val="left" w:pos="1843"/>
          <w:tab w:val="left" w:pos="1985"/>
          <w:tab w:val="left" w:pos="10080"/>
        </w:tabs>
        <w:suppressAutoHyphens/>
        <w:autoSpaceDE w:val="0"/>
        <w:autoSpaceDN w:val="0"/>
        <w:spacing w:before="0" w:after="0"/>
        <w:ind w:left="0" w:right="-11"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1F36">
        <w:rPr>
          <w:rFonts w:ascii="Times New Roman" w:hAnsi="Times New Roman" w:cs="Times New Roman"/>
          <w:b w:val="0"/>
          <w:sz w:val="24"/>
          <w:szCs w:val="24"/>
        </w:rPr>
        <w:t xml:space="preserve">активное включение в процесс </w:t>
      </w:r>
      <w:proofErr w:type="spellStart"/>
      <w:r w:rsidRPr="00C51F36">
        <w:rPr>
          <w:rFonts w:ascii="Times New Roman" w:hAnsi="Times New Roman" w:cs="Times New Roman"/>
          <w:b w:val="0"/>
          <w:sz w:val="24"/>
          <w:szCs w:val="24"/>
        </w:rPr>
        <w:t>музицирования</w:t>
      </w:r>
      <w:proofErr w:type="spellEnd"/>
      <w:r w:rsidRPr="00C51F36">
        <w:rPr>
          <w:rFonts w:ascii="Times New Roman" w:hAnsi="Times New Roman" w:cs="Times New Roman"/>
          <w:b w:val="0"/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D23906" w:rsidRPr="00C51F36" w:rsidRDefault="00D23906" w:rsidP="00D23906">
      <w:pPr>
        <w:pStyle w:val="1"/>
        <w:numPr>
          <w:ilvl w:val="0"/>
          <w:numId w:val="1"/>
        </w:numPr>
        <w:tabs>
          <w:tab w:val="clear" w:pos="862"/>
          <w:tab w:val="left" w:pos="360"/>
          <w:tab w:val="num" w:pos="720"/>
          <w:tab w:val="left" w:pos="1843"/>
          <w:tab w:val="left" w:pos="1985"/>
        </w:tabs>
        <w:suppressAutoHyphens/>
        <w:autoSpaceDE w:val="0"/>
        <w:autoSpaceDN w:val="0"/>
        <w:spacing w:before="0" w:after="0"/>
        <w:ind w:left="0" w:right="-11"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1F36">
        <w:rPr>
          <w:rFonts w:ascii="Times New Roman" w:hAnsi="Times New Roman" w:cs="Times New Roman"/>
          <w:b w:val="0"/>
          <w:sz w:val="24"/>
          <w:szCs w:val="24"/>
        </w:rPr>
        <w:t>накопление сведений из области музыкальной грамоты, знаний о музыке, музыкантах, исполнителях и исполнительских коллективах.</w:t>
      </w:r>
    </w:p>
    <w:p w:rsidR="00ED3D2A" w:rsidRPr="00C51F36" w:rsidRDefault="00ED3D2A" w:rsidP="00ED3D2A">
      <w:pPr>
        <w:pStyle w:val="ParagraphStyle"/>
        <w:spacing w:before="180" w:after="120" w:line="264" w:lineRule="auto"/>
        <w:ind w:left="862"/>
        <w:jc w:val="center"/>
        <w:rPr>
          <w:rFonts w:ascii="Times New Roman" w:hAnsi="Times New Roman" w:cs="Times New Roman"/>
          <w:b/>
          <w:bCs/>
          <w:caps/>
        </w:rPr>
      </w:pPr>
      <w:r w:rsidRPr="00C51F36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  <w:r>
        <w:rPr>
          <w:rFonts w:ascii="Times New Roman" w:hAnsi="Times New Roman" w:cs="Times New Roman"/>
          <w:b/>
          <w:bCs/>
          <w:caps/>
        </w:rPr>
        <w:t>, курса</w:t>
      </w:r>
    </w:p>
    <w:p w:rsidR="00ED3D2A" w:rsidRPr="00C51F36" w:rsidRDefault="00ED3D2A" w:rsidP="00ED3D2A">
      <w:pPr>
        <w:pStyle w:val="ParagraphStyle"/>
        <w:spacing w:line="264" w:lineRule="auto"/>
        <w:ind w:firstLine="708"/>
        <w:jc w:val="both"/>
        <w:rPr>
          <w:rFonts w:ascii="Times New Roman" w:hAnsi="Times New Roman" w:cs="Times New Roman"/>
        </w:rPr>
      </w:pPr>
      <w:r w:rsidRPr="00C51F36">
        <w:rPr>
          <w:rFonts w:ascii="Times New Roman" w:hAnsi="Times New Roman" w:cs="Times New Roman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</w:t>
      </w:r>
      <w:r>
        <w:rPr>
          <w:rFonts w:ascii="Times New Roman" w:hAnsi="Times New Roman" w:cs="Times New Roman"/>
        </w:rPr>
        <w:t xml:space="preserve">овечества. </w:t>
      </w:r>
      <w:proofErr w:type="gramStart"/>
      <w:r>
        <w:rPr>
          <w:rFonts w:ascii="Times New Roman" w:hAnsi="Times New Roman" w:cs="Times New Roman"/>
        </w:rPr>
        <w:t>Опыт эмоционально-об</w:t>
      </w:r>
      <w:r w:rsidRPr="00C51F36">
        <w:rPr>
          <w:rFonts w:ascii="Times New Roman" w:hAnsi="Times New Roman" w:cs="Times New Roman"/>
        </w:rPr>
        <w:t xml:space="preserve">разного восприятия музыки, знания и умения, </w:t>
      </w:r>
      <w:r w:rsidRPr="00C51F36">
        <w:rPr>
          <w:rFonts w:ascii="Times New Roman" w:hAnsi="Times New Roman" w:cs="Times New Roman"/>
        </w:rPr>
        <w:lastRenderedPageBreak/>
        <w:t>приобретённые при её изучении, начальное овладен</w:t>
      </w:r>
      <w:r>
        <w:rPr>
          <w:rFonts w:ascii="Times New Roman" w:hAnsi="Times New Roman" w:cs="Times New Roman"/>
        </w:rPr>
        <w:t>ие различными видами музыкально-</w:t>
      </w:r>
      <w:r w:rsidRPr="00C51F36">
        <w:rPr>
          <w:rFonts w:ascii="Times New Roman" w:hAnsi="Times New Roman" w:cs="Times New Roman"/>
        </w:rPr>
        <w:t>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C51F36">
        <w:rPr>
          <w:rFonts w:ascii="Times New Roman" w:hAnsi="Times New Roman" w:cs="Times New Roman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ED3D2A" w:rsidRPr="00C51F36" w:rsidRDefault="00ED3D2A" w:rsidP="00ED3D2A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</w:t>
      </w:r>
      <w:r w:rsidRPr="00C51F36">
        <w:rPr>
          <w:rFonts w:ascii="Times New Roman" w:hAnsi="Times New Roman" w:cs="Times New Roman"/>
          <w:b/>
          <w:bCs/>
          <w:caps/>
        </w:rPr>
        <w:t xml:space="preserve"> учебного предмета</w:t>
      </w:r>
      <w:r>
        <w:rPr>
          <w:rFonts w:ascii="Times New Roman" w:hAnsi="Times New Roman" w:cs="Times New Roman"/>
          <w:b/>
          <w:bCs/>
          <w:caps/>
        </w:rPr>
        <w:t>, курса</w:t>
      </w:r>
      <w:r w:rsidRPr="00C51F36">
        <w:rPr>
          <w:rFonts w:ascii="Times New Roman" w:hAnsi="Times New Roman" w:cs="Times New Roman"/>
          <w:b/>
          <w:bCs/>
          <w:caps/>
        </w:rPr>
        <w:t xml:space="preserve"> в учебном плане</w:t>
      </w:r>
    </w:p>
    <w:p w:rsidR="00ED3D2A" w:rsidRPr="00ED3D2A" w:rsidRDefault="00ED3D2A" w:rsidP="00ED3D2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51F36">
        <w:rPr>
          <w:rFonts w:ascii="Times New Roman" w:hAnsi="Times New Roman" w:cs="Times New Roman"/>
        </w:rPr>
        <w:t>Согласно базисному (образовательному) плану образовательных учреждений РФ на изучение музыки во 2 классе начальной школы выделяется 34 часа (1 час в неделю, 34 учебные недели).</w:t>
      </w:r>
    </w:p>
    <w:p w:rsidR="00D23906" w:rsidRPr="00C51F36" w:rsidRDefault="00ED3D2A" w:rsidP="00626AFC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Ценностных ориентиров</w:t>
      </w:r>
      <w:r w:rsidR="00D23906" w:rsidRPr="00C51F36">
        <w:rPr>
          <w:rFonts w:ascii="Times New Roman" w:hAnsi="Times New Roman" w:cs="Times New Roman"/>
          <w:b/>
          <w:bCs/>
          <w:caps/>
        </w:rPr>
        <w:t xml:space="preserve"> содержания учебного предмета</w:t>
      </w:r>
    </w:p>
    <w:p w:rsidR="00D23906" w:rsidRPr="00C51F36" w:rsidRDefault="00D23906" w:rsidP="00D239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51F36">
        <w:rPr>
          <w:rFonts w:ascii="Times New Roman" w:hAnsi="Times New Roman" w:cs="Times New Roman"/>
        </w:rPr>
        <w:t>Целенаправленная организация и планомерное формирование учебной деятельности способствует личностному развитию учащихся: реализации творческого  потенциала,  готовности  выражать своё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D23906" w:rsidRPr="00C51F36" w:rsidRDefault="00D23906" w:rsidP="00D239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51F36">
        <w:rPr>
          <w:rFonts w:ascii="Times New Roman" w:hAnsi="Times New Roman" w:cs="Times New Roman"/>
        </w:rPr>
        <w:t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 рефлексии,  что 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 том числе воспитывается любовь к духовному наследию и мировоззрению разных народов, развиваются способности оценивать и сознательно выстраивать отношения с другими людьми. Личностное, социальное, познавательное и коммуникативное развитие учащихся обусловливается характером организации их музыкально-учебной, художественно-творческой  деятельности и предопределяет решение основных педагогических задач.</w:t>
      </w:r>
    </w:p>
    <w:p w:rsidR="00D23906" w:rsidRPr="00ED3D2A" w:rsidRDefault="00ED3D2A" w:rsidP="00ED3D2A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ОСВОЕНИЯ УЧЕБНОГО ПРЕДМЕТА, КУРСА</w:t>
      </w:r>
    </w:p>
    <w:p w:rsidR="00ED3D2A" w:rsidRPr="00F05D11" w:rsidRDefault="00ED3D2A" w:rsidP="00ED3D2A">
      <w:pPr>
        <w:autoSpaceDE w:val="0"/>
        <w:autoSpaceDN w:val="0"/>
        <w:adjustRightInd w:val="0"/>
        <w:ind w:left="786"/>
        <w:contextualSpacing/>
        <w:rPr>
          <w:lang w:eastAsia="ru-RU"/>
        </w:rPr>
      </w:pPr>
      <w:r w:rsidRPr="00F05D11">
        <w:rPr>
          <w:lang w:eastAsia="ru-RU"/>
        </w:rPr>
        <w:t>В результате изучения курса «Музыка» в начальной школе должны быть достигнуты определенные результаты.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b/>
          <w:bCs/>
          <w:lang w:eastAsia="ru-RU"/>
        </w:rPr>
        <w:t xml:space="preserve">Личностные результаты </w:t>
      </w:r>
      <w:r w:rsidRPr="00F05D11">
        <w:rPr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t xml:space="preserve">– уважительное отношение к культуре других народов; </w:t>
      </w:r>
      <w:proofErr w:type="spellStart"/>
      <w:r w:rsidRPr="00F05D11">
        <w:rPr>
          <w:lang w:eastAsia="ru-RU"/>
        </w:rPr>
        <w:t>сформированность</w:t>
      </w:r>
      <w:proofErr w:type="spellEnd"/>
      <w:r w:rsidRPr="00F05D11">
        <w:rPr>
          <w:lang w:eastAsia="ru-RU"/>
        </w:rPr>
        <w:t xml:space="preserve"> эстетических потребностей, ценностей и чувств;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lastRenderedPageBreak/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proofErr w:type="spellStart"/>
      <w:r w:rsidRPr="00F05D11">
        <w:rPr>
          <w:b/>
          <w:bCs/>
          <w:lang w:eastAsia="ru-RU"/>
        </w:rPr>
        <w:t>Метапредметные</w:t>
      </w:r>
      <w:proofErr w:type="spellEnd"/>
      <w:r w:rsidRPr="00F05D11">
        <w:rPr>
          <w:b/>
          <w:bCs/>
          <w:lang w:eastAsia="ru-RU"/>
        </w:rPr>
        <w:t xml:space="preserve"> результаты </w:t>
      </w:r>
      <w:r w:rsidRPr="00F05D11">
        <w:rPr>
          <w:lang w:eastAsia="ru-RU"/>
        </w:rPr>
        <w:t xml:space="preserve">характеризуют уровень </w:t>
      </w:r>
      <w:proofErr w:type="spellStart"/>
      <w:r w:rsidRPr="00F05D11">
        <w:rPr>
          <w:lang w:eastAsia="ru-RU"/>
        </w:rPr>
        <w:t>сформированности</w:t>
      </w:r>
      <w:proofErr w:type="spellEnd"/>
      <w:r w:rsidRPr="00F05D11">
        <w:rPr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t xml:space="preserve"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F05D11">
        <w:rPr>
          <w:lang w:eastAsia="ru-RU"/>
        </w:rPr>
        <w:t>мультимедийные</w:t>
      </w:r>
      <w:proofErr w:type="spellEnd"/>
      <w:r w:rsidRPr="00F05D11">
        <w:rPr>
          <w:lang w:eastAsia="ru-RU"/>
        </w:rPr>
        <w:t xml:space="preserve"> презентации, работу с интерактивной доской и т. п.).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b/>
          <w:bCs/>
          <w:lang w:eastAsia="ru-RU"/>
        </w:rPr>
        <w:t xml:space="preserve">Предметные результаты изучения музыки </w:t>
      </w:r>
      <w:r w:rsidRPr="00F05D11">
        <w:rPr>
          <w:lang w:eastAsia="ru-RU"/>
        </w:rPr>
        <w:t>отражают опыт учащихся в музыкально-творческой деятельности: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i/>
          <w:iCs/>
          <w:lang w:eastAsia="ru-RU"/>
        </w:rPr>
        <w:t xml:space="preserve">– </w:t>
      </w:r>
      <w:r w:rsidRPr="00F05D11">
        <w:rPr>
          <w:lang w:eastAsia="ru-RU"/>
        </w:rPr>
        <w:t>формирование общего представления о музыкальной картине мира;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t>– умение воспринимать музыку и выражать свое отношение к музыкальным произведениям;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i/>
          <w:iCs/>
          <w:lang w:eastAsia="ru-RU"/>
        </w:rPr>
        <w:t xml:space="preserve">– </w:t>
      </w:r>
      <w:r w:rsidRPr="00F05D11">
        <w:rPr>
          <w:lang w:eastAsia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ED3D2A" w:rsidRPr="00F05D11" w:rsidRDefault="00ED3D2A" w:rsidP="00ED3D2A">
      <w:pPr>
        <w:autoSpaceDE w:val="0"/>
        <w:autoSpaceDN w:val="0"/>
        <w:adjustRightInd w:val="0"/>
        <w:contextualSpacing/>
        <w:rPr>
          <w:lang w:eastAsia="ru-RU"/>
        </w:rPr>
      </w:pPr>
      <w:r w:rsidRPr="00F05D11">
        <w:rPr>
          <w:lang w:eastAsia="ru-RU"/>
        </w:rPr>
        <w:lastRenderedPageBreak/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23906" w:rsidRPr="00ED3D2A" w:rsidRDefault="00626AFC" w:rsidP="00626AFC">
      <w:pPr>
        <w:pStyle w:val="ParagraphStyle"/>
        <w:keepNext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Содеражание</w:t>
      </w:r>
      <w:r w:rsidR="00ED3D2A">
        <w:rPr>
          <w:rFonts w:ascii="Times New Roman" w:hAnsi="Times New Roman" w:cs="Times New Roman"/>
          <w:b/>
          <w:bCs/>
          <w:caps/>
        </w:rPr>
        <w:t xml:space="preserve"> УЧЕБНОГО ПРЕДМЕТА</w:t>
      </w:r>
      <w:proofErr w:type="gramStart"/>
      <w:r w:rsidR="00ED3D2A">
        <w:rPr>
          <w:rFonts w:ascii="Times New Roman" w:hAnsi="Times New Roman" w:cs="Times New Roman"/>
          <w:b/>
          <w:bCs/>
          <w:caps/>
        </w:rPr>
        <w:t xml:space="preserve"> ,</w:t>
      </w:r>
      <w:proofErr w:type="gramEnd"/>
      <w:r w:rsidR="00ED3D2A">
        <w:rPr>
          <w:rFonts w:ascii="Times New Roman" w:hAnsi="Times New Roman" w:cs="Times New Roman"/>
          <w:b/>
          <w:bCs/>
          <w:caps/>
        </w:rPr>
        <w:t xml:space="preserve"> КУРСА</w:t>
      </w:r>
    </w:p>
    <w:p w:rsidR="00D23906" w:rsidRPr="00C51F36" w:rsidRDefault="00D23906" w:rsidP="00D23906">
      <w:pPr>
        <w:pStyle w:val="ParagraphStyle"/>
        <w:keepNext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51F36">
        <w:rPr>
          <w:rFonts w:ascii="Times New Roman" w:hAnsi="Times New Roman" w:cs="Times New Roman"/>
          <w:b/>
          <w:bCs/>
        </w:rPr>
        <w:t>Россия – Родина моя (3 часа).</w:t>
      </w:r>
    </w:p>
    <w:p w:rsidR="00D23906" w:rsidRPr="00C51F36" w:rsidRDefault="00D23906" w:rsidP="00D239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51F36">
        <w:rPr>
          <w:rFonts w:ascii="Times New Roman" w:hAnsi="Times New Roman" w:cs="Times New Roman"/>
        </w:rPr>
        <w:t>Мелодия. «Здравствуй, Родина моя! Моя Россия». Гимн России.</w:t>
      </w:r>
    </w:p>
    <w:p w:rsidR="00D23906" w:rsidRPr="00C51F36" w:rsidRDefault="00D23906" w:rsidP="00D2390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51F36">
        <w:rPr>
          <w:rFonts w:ascii="Times New Roman" w:hAnsi="Times New Roman" w:cs="Times New Roman"/>
          <w:b/>
          <w:bCs/>
        </w:rPr>
        <w:t>День, полный событий (6 часов).</w:t>
      </w:r>
    </w:p>
    <w:p w:rsidR="00D23906" w:rsidRPr="00C51F36" w:rsidRDefault="00D23906" w:rsidP="00D239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51F36">
        <w:rPr>
          <w:rFonts w:ascii="Times New Roman" w:hAnsi="Times New Roman" w:cs="Times New Roman"/>
        </w:rPr>
        <w:t xml:space="preserve">Музыкальные инструменты (фортепиано). Природа и музыка. Прогулка. Танцы, танцы, танцы… Эти разные марши. Звучащие картины. Расскажи сказку. Колыбельные. Мама. </w:t>
      </w:r>
    </w:p>
    <w:p w:rsidR="00D23906" w:rsidRPr="00C51F36" w:rsidRDefault="00D23906" w:rsidP="00D2390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51F36">
        <w:rPr>
          <w:rFonts w:ascii="Times New Roman" w:hAnsi="Times New Roman" w:cs="Times New Roman"/>
          <w:b/>
          <w:bCs/>
        </w:rPr>
        <w:t>О России петь – что стремиться в храм (5 часов).</w:t>
      </w:r>
    </w:p>
    <w:p w:rsidR="00D23906" w:rsidRPr="00C51F36" w:rsidRDefault="00D23906" w:rsidP="00D239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51F36">
        <w:rPr>
          <w:rFonts w:ascii="Times New Roman" w:hAnsi="Times New Roman" w:cs="Times New Roman"/>
        </w:rPr>
        <w:t xml:space="preserve">Великий колокольный звон. Звучащие картины. Святые земли </w:t>
      </w:r>
      <w:proofErr w:type="spellStart"/>
      <w:r w:rsidRPr="00C51F36">
        <w:rPr>
          <w:rFonts w:ascii="Times New Roman" w:hAnsi="Times New Roman" w:cs="Times New Roman"/>
        </w:rPr>
        <w:t>рус-ской</w:t>
      </w:r>
      <w:proofErr w:type="spellEnd"/>
      <w:r w:rsidRPr="00C51F36">
        <w:rPr>
          <w:rFonts w:ascii="Times New Roman" w:hAnsi="Times New Roman" w:cs="Times New Roman"/>
        </w:rPr>
        <w:t>. Александр Невский. Сергий Радонежский. Молитва. С Рождеством Христовым! Музыка на Новогоднем празднике.</w:t>
      </w:r>
    </w:p>
    <w:p w:rsidR="00D23906" w:rsidRPr="00C51F36" w:rsidRDefault="00D23906" w:rsidP="00D2390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51F36">
        <w:rPr>
          <w:rFonts w:ascii="Times New Roman" w:hAnsi="Times New Roman" w:cs="Times New Roman"/>
          <w:b/>
          <w:bCs/>
        </w:rPr>
        <w:t>Гори, гори ясно, чтобы не погасло! (4 часа).</w:t>
      </w:r>
    </w:p>
    <w:p w:rsidR="00D23906" w:rsidRPr="00C51F36" w:rsidRDefault="00D23906" w:rsidP="00D239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51F36">
        <w:rPr>
          <w:rFonts w:ascii="Times New Roman" w:hAnsi="Times New Roman" w:cs="Times New Roman"/>
        </w:rPr>
        <w:t>Русские народные инструменты. Плясовые наигрыши. Разыграй песню. Музыка в народном стиле. Сочини песенку. Русские народные праздники: Проводы зимы. Встреча весны.</w:t>
      </w:r>
    </w:p>
    <w:p w:rsidR="00D23906" w:rsidRPr="00C51F36" w:rsidRDefault="00D23906" w:rsidP="00D2390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51F36">
        <w:rPr>
          <w:rFonts w:ascii="Times New Roman" w:hAnsi="Times New Roman" w:cs="Times New Roman"/>
          <w:b/>
          <w:bCs/>
        </w:rPr>
        <w:t>В музыкальном театре (5 часов).</w:t>
      </w:r>
    </w:p>
    <w:p w:rsidR="00D23906" w:rsidRPr="00C51F36" w:rsidRDefault="00D23906" w:rsidP="00D239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51F36">
        <w:rPr>
          <w:rFonts w:ascii="Times New Roman" w:hAnsi="Times New Roman" w:cs="Times New Roman"/>
        </w:rPr>
        <w:t>Сказка будет впереди. Детский музыкальный театр. Опера. Балет. Театр оперы и балета. Волшебная палочка дирижёра. Опера М. И. Глинки «Руслан и Людмила». Сцены из оперы. Какое чудное мгновенье! Увертюра. Финал.</w:t>
      </w:r>
    </w:p>
    <w:p w:rsidR="00D23906" w:rsidRPr="00C51F36" w:rsidRDefault="00D23906" w:rsidP="00D2390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51F36">
        <w:rPr>
          <w:rFonts w:ascii="Times New Roman" w:hAnsi="Times New Roman" w:cs="Times New Roman"/>
          <w:b/>
          <w:bCs/>
        </w:rPr>
        <w:t>В концертном зале (5 часов).</w:t>
      </w:r>
    </w:p>
    <w:p w:rsidR="00D23906" w:rsidRPr="00C51F36" w:rsidRDefault="00D23906" w:rsidP="00D239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51F36">
        <w:rPr>
          <w:rFonts w:ascii="Times New Roman" w:hAnsi="Times New Roman" w:cs="Times New Roman"/>
        </w:rPr>
        <w:t>Симфоническая сказка (С. С. Прокофьев «Петя и Волк»). Картинки с выставки (М. П. Мусоргский). Музыкальное впечатление. «Звучит нестареющий Моцарт». Симфония № 40. Увертюра.</w:t>
      </w:r>
    </w:p>
    <w:p w:rsidR="00D23906" w:rsidRPr="00C51F36" w:rsidRDefault="00D23906" w:rsidP="00D23906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51F36">
        <w:rPr>
          <w:rFonts w:ascii="Times New Roman" w:hAnsi="Times New Roman" w:cs="Times New Roman"/>
          <w:b/>
          <w:bCs/>
        </w:rPr>
        <w:t>Чтоб музыкантом быть, так надобно уменье… (6 часов).</w:t>
      </w:r>
    </w:p>
    <w:p w:rsidR="00D23906" w:rsidRDefault="00D23906" w:rsidP="00D23906">
      <w:pPr>
        <w:ind w:right="-11" w:firstLine="360"/>
        <w:jc w:val="both"/>
        <w:rPr>
          <w:b/>
          <w:lang w:eastAsia="ru-RU"/>
        </w:rPr>
      </w:pPr>
      <w:r w:rsidRPr="00C51F36">
        <w:t xml:space="preserve">Волшебный </w:t>
      </w:r>
      <w:proofErr w:type="spellStart"/>
      <w:r w:rsidRPr="00C51F36">
        <w:t>цветик-семицветик</w:t>
      </w:r>
      <w:proofErr w:type="spellEnd"/>
      <w:r w:rsidRPr="00C51F36">
        <w:t xml:space="preserve">. Музыкальные инструменты (орган). И всё это – Бах. Всё в движении. Попутная песня. «Музыка учит людей понимать друг друга». Два лада. Легенда. Природа и музыка. Печаль моя светла. Первый. </w:t>
      </w:r>
      <w:proofErr w:type="gramStart"/>
      <w:r w:rsidRPr="00C51F36">
        <w:t>Мир композитора (П. И. Чайковский.</w:t>
      </w:r>
      <w:proofErr w:type="gramEnd"/>
      <w:r w:rsidRPr="00C51F36">
        <w:t xml:space="preserve"> </w:t>
      </w:r>
      <w:proofErr w:type="gramStart"/>
      <w:r w:rsidRPr="00C51F36">
        <w:t>С. С. Прокофьев).</w:t>
      </w:r>
      <w:proofErr w:type="gramEnd"/>
      <w:r w:rsidRPr="00C51F36">
        <w:t xml:space="preserve"> Могут ли иссякнуть мелодии?</w:t>
      </w:r>
      <w:r w:rsidRPr="00871066">
        <w:rPr>
          <w:b/>
          <w:lang w:eastAsia="ru-RU"/>
        </w:rPr>
        <w:t xml:space="preserve"> </w:t>
      </w:r>
    </w:p>
    <w:p w:rsidR="00A326EF" w:rsidRDefault="00A326EF" w:rsidP="00A326EF">
      <w:pPr>
        <w:suppressAutoHyphens w:val="0"/>
        <w:ind w:right="-11"/>
        <w:jc w:val="both"/>
        <w:sectPr w:rsidR="00A326EF" w:rsidSect="00847FC7">
          <w:pgSz w:w="15840" w:h="12240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D23906" w:rsidRPr="008A79D3" w:rsidRDefault="008A79D3" w:rsidP="008A79D3">
      <w:pPr>
        <w:pStyle w:val="ParagraphStyle"/>
        <w:spacing w:line="264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Приложение</w:t>
      </w:r>
      <w:r w:rsidR="00FE7483">
        <w:rPr>
          <w:rFonts w:ascii="Times New Roman" w:hAnsi="Times New Roman" w:cs="Times New Roman"/>
          <w:b/>
          <w:bCs/>
          <w:sz w:val="22"/>
          <w:szCs w:val="22"/>
        </w:rPr>
        <w:t xml:space="preserve"> № 1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к рабочей программе по музыке 2 класс</w:t>
      </w:r>
    </w:p>
    <w:p w:rsidR="004179C5" w:rsidRDefault="004179C5" w:rsidP="004179C5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14044" w:type="dxa"/>
        <w:jc w:val="center"/>
        <w:tblInd w:w="-201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1553"/>
        <w:gridCol w:w="4269"/>
        <w:gridCol w:w="4806"/>
        <w:gridCol w:w="1966"/>
        <w:gridCol w:w="992"/>
      </w:tblGrid>
      <w:tr w:rsidR="00295508" w:rsidTr="00752340">
        <w:trPr>
          <w:trHeight w:val="1248"/>
          <w:jc w:val="center"/>
        </w:trPr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508" w:rsidRPr="005A7C3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95508" w:rsidRPr="005A7C3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Элементы содержания</w:t>
            </w:r>
          </w:p>
        </w:tc>
        <w:tc>
          <w:tcPr>
            <w:tcW w:w="1711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95508" w:rsidRPr="005A7C3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95508" w:rsidRPr="005A7C3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деятельности уч-ся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95508" w:rsidRDefault="00D716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</w:p>
        </w:tc>
      </w:tr>
      <w:tr w:rsidR="005C14D5" w:rsidTr="005C14D5">
        <w:trPr>
          <w:trHeight w:val="549"/>
          <w:jc w:val="center"/>
        </w:trPr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D5" w:rsidRDefault="005C14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D5" w:rsidRPr="005C14D5" w:rsidRDefault="005C14D5" w:rsidP="005C14D5">
            <w:pPr>
              <w:pStyle w:val="ParagraphStyle"/>
              <w:keepNext/>
              <w:spacing w:after="60" w:line="264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F36">
              <w:rPr>
                <w:rFonts w:ascii="Times New Roman" w:hAnsi="Times New Roman" w:cs="Times New Roman"/>
                <w:b/>
                <w:bCs/>
              </w:rPr>
              <w:t>Россия – Родина моя (3 часа).</w:t>
            </w: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5508" w:rsidRDefault="00295508" w:rsidP="00AE2F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Мелодия</w:t>
            </w:r>
          </w:p>
          <w:p w:rsidR="00295508" w:rsidRDefault="00295508" w:rsidP="00AE2F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(У.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, с. 8–9)</w:t>
            </w:r>
          </w:p>
          <w:p w:rsidR="00295508" w:rsidRPr="000D145D" w:rsidRDefault="002955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5508" w:rsidRDefault="002955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>что такое мелодия и аккомпанемент, назовут, кто сочиняет музыку.</w:t>
            </w:r>
          </w:p>
          <w:p w:rsidR="00295508" w:rsidRDefault="002955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размышлять</w:t>
            </w:r>
            <w:r>
              <w:rPr>
                <w:rFonts w:ascii="Times New Roman" w:hAnsi="Times New Roman" w:cs="Times New Roman"/>
              </w:rPr>
              <w:br/>
              <w:t>о музыке, какую она рисует картину (на примере музыки М. П. Мусоргского), слушать музыку, проводить интонационно-образный анализ музыки, исполнять хоровое произведение (петь хором)</w:t>
            </w:r>
          </w:p>
        </w:tc>
        <w:tc>
          <w:tcPr>
            <w:tcW w:w="17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5508" w:rsidRDefault="002955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учебные действия в качестве слушателя; планировать учебные действия в соответствии с поставленной задачей.</w:t>
            </w:r>
          </w:p>
          <w:p w:rsidR="00295508" w:rsidRDefault="002955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общие приёмы решения познавательной задачи.</w:t>
            </w:r>
          </w:p>
          <w:p w:rsidR="00295508" w:rsidRDefault="002955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проявлять активность во взаимодействии; вести диалог; слушать и понимать</w:t>
            </w:r>
          </w:p>
          <w:p w:rsidR="00295508" w:rsidRPr="00EF2E30" w:rsidRDefault="002955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собеседника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5508" w:rsidRDefault="002955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Показывает наличие эмоционального отношения к искусству, эстетического взгляда </w:t>
            </w:r>
            <w:r>
              <w:rPr>
                <w:rFonts w:ascii="Times New Roman" w:hAnsi="Times New Roman" w:cs="Times New Roman"/>
              </w:rPr>
              <w:br/>
              <w:t>на мир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5508" w:rsidRDefault="002955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8B19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Здравствуй, Родина моя! Моя Россия.</w:t>
            </w:r>
          </w:p>
          <w:p w:rsidR="00295508" w:rsidRPr="00536967" w:rsidRDefault="00295508" w:rsidP="008B19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(У., с. 10–13</w:t>
            </w:r>
          </w:p>
          <w:p w:rsidR="00295508" w:rsidRPr="00536967" w:rsidRDefault="00295508" w:rsidP="008B19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смысл понятий: </w:t>
            </w:r>
            <w:r>
              <w:rPr>
                <w:rFonts w:ascii="Times New Roman" w:hAnsi="Times New Roman" w:cs="Times New Roman"/>
                <w:i/>
                <w:iCs/>
              </w:rPr>
              <w:t>запев, припев, хор, солист, исполнитель, Родина, песня, танец, марш, мелодия.</w:t>
            </w:r>
            <w:proofErr w:type="gramEnd"/>
          </w:p>
          <w:p w:rsidR="00295508" w:rsidRDefault="002955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петь хором </w:t>
            </w:r>
            <w:r>
              <w:rPr>
                <w:rFonts w:ascii="Times New Roman" w:hAnsi="Times New Roman" w:cs="Times New Roman"/>
              </w:rPr>
              <w:br/>
              <w:t xml:space="preserve">и с солистом на примере песен Ю. </w:t>
            </w:r>
            <w:proofErr w:type="spellStart"/>
            <w:r>
              <w:rPr>
                <w:rFonts w:ascii="Times New Roman" w:hAnsi="Times New Roman" w:cs="Times New Roman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«Здравствуй, Родина моя!» и Г. Струве «Моя Россия», воплощая характер и настроение песен о Родине, слушать музыку, устно отвечать на вопросы по содержанию музыкальных произведений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br/>
              <w:t>и удерживать учебную задачу; уметь планировать и грамотно осуществлять учебные действия в соответствии с поставленной задачей.</w:t>
            </w:r>
          </w:p>
          <w:p w:rsidR="00295508" w:rsidRDefault="00295508" w:rsidP="00EF2E3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разнообразии способов решения учебно-практических</w:t>
            </w:r>
            <w:r>
              <w:rPr>
                <w:rFonts w:ascii="Times New Roman" w:hAnsi="Times New Roman" w:cs="Times New Roman"/>
              </w:rPr>
              <w:br/>
              <w:t>и познавательных задач; участвовать в обсуждении проблемных вопросов; предлагать творческие варианты решения поставленной задачи; использовать полученные знания в 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аботе.</w:t>
            </w:r>
          </w:p>
          <w:p w:rsidR="00295508" w:rsidRDefault="00295508" w:rsidP="00EF2E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формулировать и </w:t>
            </w:r>
            <w:r>
              <w:rPr>
                <w:rFonts w:ascii="Times New Roman" w:hAnsi="Times New Roman" w:cs="Times New Roman"/>
              </w:rPr>
              <w:lastRenderedPageBreak/>
              <w:t>аргументировать собственное мнение и позицию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Проявляет чувство гордости</w:t>
            </w:r>
            <w:r>
              <w:rPr>
                <w:rFonts w:ascii="Times New Roman" w:hAnsi="Times New Roman" w:cs="Times New Roman"/>
              </w:rPr>
              <w:br/>
              <w:t>за культурное наследие своего народа; оценивает и сознательно выстраивает эстетические от-ношения</w:t>
            </w:r>
            <w:r>
              <w:rPr>
                <w:rFonts w:ascii="Times New Roman" w:hAnsi="Times New Roman" w:cs="Times New Roman"/>
              </w:rPr>
              <w:br/>
              <w:t>к себе, другим людям, Отечеству, миру в целом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95508" w:rsidTr="00752340">
        <w:trPr>
          <w:trHeight w:val="3198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E82BD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 xml:space="preserve">Гимн </w:t>
            </w:r>
            <w:r>
              <w:rPr>
                <w:rFonts w:ascii="Times New Roman" w:hAnsi="Times New Roman" w:cs="Times New Roman"/>
                <w:spacing w:val="-15"/>
              </w:rPr>
              <w:t>России.</w:t>
            </w:r>
          </w:p>
          <w:p w:rsidR="00295508" w:rsidRDefault="00295508" w:rsidP="00E82B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(У., с. 14–15)</w:t>
            </w:r>
          </w:p>
          <w:p w:rsidR="00295508" w:rsidRDefault="00295508" w:rsidP="008B19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E82B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>символы России (флаг, герб, гимн), особенности исполнения гимна, значение понятий: гимн, символы, памятники архитектуры.</w:t>
            </w:r>
            <w:proofErr w:type="gramEnd"/>
          </w:p>
          <w:p w:rsidR="00295508" w:rsidRDefault="00295508" w:rsidP="00E82B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слушать и </w:t>
            </w:r>
            <w:proofErr w:type="spellStart"/>
            <w:r>
              <w:rPr>
                <w:rFonts w:ascii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95508" w:rsidRDefault="00295508" w:rsidP="00E82BD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гимн, исполнять </w:t>
            </w:r>
            <w:proofErr w:type="spellStart"/>
            <w:r>
              <w:rPr>
                <w:rFonts w:ascii="Times New Roman" w:hAnsi="Times New Roman" w:cs="Times New Roman"/>
              </w:rPr>
              <w:t>музыальное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произведение  в хоре, выполнять интонационно-образный анализ музыки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E82BD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выполнять учебные действия в качестве слушателя и исполнителя;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адекватно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ис-пользовать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речь для планирования и регуляции своей деятельности.</w:t>
            </w:r>
          </w:p>
          <w:p w:rsidR="00295508" w:rsidRDefault="00295508" w:rsidP="00E82B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295508" w:rsidRPr="00D71631" w:rsidRDefault="00295508" w:rsidP="00E82B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проявлять активность во взаимодействии; вести диалог; слушать и понимать собеседника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Осознает гражданскую идентичность </w:t>
            </w:r>
            <w:r>
              <w:rPr>
                <w:rFonts w:ascii="Times New Roman" w:hAnsi="Times New Roman" w:cs="Times New Roman"/>
              </w:rPr>
              <w:br/>
              <w:t>в соответствии с традициями семьи и народа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C14D5" w:rsidTr="005C14D5">
        <w:trPr>
          <w:trHeight w:val="689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5" w:rsidRDefault="005C14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5" w:rsidRPr="005C14D5" w:rsidRDefault="005C14D5" w:rsidP="005C14D5">
            <w:pPr>
              <w:pStyle w:val="ParagraphStyle"/>
              <w:spacing w:before="120" w:after="60" w:line="264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F36">
              <w:rPr>
                <w:rFonts w:ascii="Times New Roman" w:hAnsi="Times New Roman" w:cs="Times New Roman"/>
                <w:b/>
                <w:bCs/>
              </w:rPr>
              <w:t>День, полный событий (6 часов).</w:t>
            </w: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инструменты (фортепиано)</w:t>
            </w:r>
          </w:p>
          <w:p w:rsidR="00295508" w:rsidRDefault="00295508" w:rsidP="003F6FC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(У., с. 18–19</w:t>
            </w:r>
            <w:proofErr w:type="gramEnd"/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понятия: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форте, пиано, фортепиано, рояль, пианино, музыкальный язык, музыкальный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аль-бом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интонации.</w:t>
            </w:r>
            <w:proofErr w:type="gramEnd"/>
          </w:p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называть имена композиторов (Петр Ильич </w:t>
            </w:r>
            <w:proofErr w:type="spellStart"/>
            <w:r>
              <w:rPr>
                <w:rFonts w:ascii="Times New Roman" w:hAnsi="Times New Roman" w:cs="Times New Roman"/>
              </w:rPr>
              <w:t>Чайковский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ергей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Сергеевич Прокофьев), музыкальные инструменты,</w:t>
            </w:r>
          </w:p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определять, как они связаны между собой (на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при-мере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пьес из «Детского альбома» П. И. Чайковского и «Детской музыки» </w:t>
            </w:r>
            <w:r>
              <w:rPr>
                <w:rFonts w:ascii="Times New Roman" w:hAnsi="Times New Roman" w:cs="Times New Roman"/>
              </w:rPr>
              <w:br/>
              <w:t>С. С. Прокофьева)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преобразовывать практическую задачу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по-знавательную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ставить новые учебные задачи в сотрудничестве с учителем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выделять </w:t>
            </w:r>
            <w:r>
              <w:rPr>
                <w:rFonts w:ascii="Times New Roman" w:hAnsi="Times New Roman" w:cs="Times New Roman"/>
              </w:rPr>
              <w:br/>
              <w:t xml:space="preserve">и формулировать </w:t>
            </w:r>
            <w:proofErr w:type="spellStart"/>
            <w:r>
              <w:rPr>
                <w:rFonts w:ascii="Times New Roman" w:hAnsi="Times New Roman" w:cs="Times New Roman"/>
              </w:rPr>
              <w:t>познавател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цель; осуществлять поиск информации об истории и устройстве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форт-но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задавать вопросы; формулировать собственное мнение и позицию;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координировать и принимать различные позиции 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взаимодействи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эмоционально-ценностное отношение к музыке; расширяет свою ценностную сферу</w:t>
            </w:r>
          </w:p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процессе общения </w:t>
            </w:r>
            <w:r>
              <w:rPr>
                <w:rFonts w:ascii="Times New Roman" w:hAnsi="Times New Roman" w:cs="Times New Roman"/>
              </w:rPr>
              <w:br/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музыко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Природа </w:t>
            </w:r>
            <w:r>
              <w:rPr>
                <w:rFonts w:ascii="Times New Roman" w:hAnsi="Times New Roman" w:cs="Times New Roman"/>
              </w:rPr>
              <w:br/>
              <w:t>и музыка.</w:t>
            </w:r>
          </w:p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Прогулка.</w:t>
            </w:r>
          </w:p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(У., с. 20–23)</w:t>
            </w:r>
          </w:p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5171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определять, какая из пьес С. Прокофьева изображает утро, а какая – вечер, характеризовать их </w:t>
            </w:r>
            <w:proofErr w:type="spellStart"/>
            <w:r>
              <w:rPr>
                <w:rFonts w:ascii="Times New Roman" w:hAnsi="Times New Roman" w:cs="Times New Roman"/>
              </w:rPr>
              <w:t>выразител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возможности на примере пьес </w:t>
            </w:r>
            <w:r>
              <w:rPr>
                <w:rFonts w:ascii="Times New Roman" w:hAnsi="Times New Roman" w:cs="Times New Roman"/>
              </w:rPr>
              <w:lastRenderedPageBreak/>
              <w:t>«Прогулка» М. Мусоргского</w:t>
            </w:r>
            <w:r>
              <w:rPr>
                <w:rFonts w:ascii="Times New Roman" w:hAnsi="Times New Roman" w:cs="Times New Roman"/>
              </w:rPr>
              <w:br/>
              <w:t>и С. Прокофьева.</w:t>
            </w:r>
          </w:p>
          <w:p w:rsidR="00295508" w:rsidRDefault="00295508" w:rsidP="005171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понятия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песенности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танцев-ти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маршевости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мелодия, регистр, изобразительность в музыке, </w:t>
            </w:r>
            <w:r>
              <w:rPr>
                <w:rFonts w:ascii="Times New Roman" w:hAnsi="Times New Roman" w:cs="Times New Roman"/>
              </w:rPr>
              <w:t xml:space="preserve">что такое регистр, о </w:t>
            </w:r>
            <w:proofErr w:type="spellStart"/>
            <w:r>
              <w:rPr>
                <w:rFonts w:ascii="Times New Roman" w:hAnsi="Times New Roman" w:cs="Times New Roman"/>
              </w:rPr>
              <w:t>песенности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танцевальности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маршевости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музыке русских композиторов, об изобразительности в музыке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51719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выполнять учебные действия в качестве слушателя; </w:t>
            </w:r>
            <w:r>
              <w:rPr>
                <w:rFonts w:ascii="Times New Roman" w:hAnsi="Times New Roman" w:cs="Times New Roman"/>
                <w:color w:val="000000"/>
              </w:rPr>
              <w:t>выбирать действия в соответствии с поставленной задачей и условиями её реализации.</w:t>
            </w:r>
          </w:p>
          <w:p w:rsidR="00295508" w:rsidRDefault="00295508" w:rsidP="005171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ставить вопросы; формулировать проблемы; осуществлять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сбор информации (извлечение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необх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информации из  источников); применять и представлять информацию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5508" w:rsidRDefault="00295508" w:rsidP="0051719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проявлять активность во взаимодействии; вести диалог; слушать собеседника;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задавать вопросы, необходимые для организации собственной деятельности и сотрудничества с партнером; определять цели, функции участников, способы взаимодействия; договариваться о распределении функций и ролей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совместной д.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Проявляет наличие  стремления к красоте и </w:t>
            </w:r>
            <w:r>
              <w:rPr>
                <w:rFonts w:ascii="Times New Roman" w:hAnsi="Times New Roman" w:cs="Times New Roman"/>
              </w:rPr>
              <w:lastRenderedPageBreak/>
              <w:t xml:space="preserve">гармонии; приобретает эстетический взгляд </w:t>
            </w:r>
            <w:r>
              <w:rPr>
                <w:rFonts w:ascii="Times New Roman" w:hAnsi="Times New Roman" w:cs="Times New Roman"/>
              </w:rPr>
              <w:br/>
              <w:t>на мир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BC6F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Танцы, танцы, танцы… </w:t>
            </w:r>
          </w:p>
          <w:p w:rsidR="00295508" w:rsidRDefault="00295508" w:rsidP="00BC6F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(У., с. 24–25)</w:t>
            </w:r>
          </w:p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BC6FE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названия танцев: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полька, вальс, тарантелла, камаринская, </w:t>
            </w:r>
            <w:r>
              <w:rPr>
                <w:rFonts w:ascii="Times New Roman" w:hAnsi="Times New Roman" w:cs="Times New Roman"/>
              </w:rPr>
              <w:t xml:space="preserve">понятия: </w:t>
            </w:r>
            <w:r>
              <w:rPr>
                <w:rFonts w:ascii="Times New Roman" w:hAnsi="Times New Roman" w:cs="Times New Roman"/>
                <w:i/>
                <w:iCs/>
              </w:rPr>
              <w:t>танцевальные ритмы, пластика движений, танцевальные жанры.</w:t>
            </w:r>
            <w:proofErr w:type="gramEnd"/>
          </w:p>
          <w:p w:rsidR="00295508" w:rsidRDefault="00295508" w:rsidP="00BC6FE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различать народный и классический танец, определять ритмы танцев; выполнять музыкально-</w:t>
            </w:r>
            <w:proofErr w:type="gramStart"/>
            <w:r>
              <w:rPr>
                <w:rFonts w:ascii="Times New Roman" w:hAnsi="Times New Roman" w:cs="Times New Roman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</w:rPr>
              <w:t>; слушать музыку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BC6F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295508" w:rsidRDefault="00295508" w:rsidP="00BC6F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ориентироваться в разнообразии способов решения учебных, </w:t>
            </w:r>
            <w:proofErr w:type="spellStart"/>
            <w:r>
              <w:rPr>
                <w:rFonts w:ascii="Times New Roman" w:hAnsi="Times New Roman" w:cs="Times New Roman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</w:rPr>
              <w:t>. и творческих задач.</w:t>
            </w:r>
          </w:p>
          <w:p w:rsidR="00295508" w:rsidRDefault="00295508" w:rsidP="00BC6FE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деятельности; конструктивно работать в паре, группе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наличие навыков продуктивного сотрудничества, общения; реализует творческий потенциал</w:t>
            </w:r>
            <w:r>
              <w:rPr>
                <w:rFonts w:ascii="Times New Roman" w:hAnsi="Times New Roman" w:cs="Times New Roman"/>
              </w:rPr>
              <w:br/>
              <w:t>в процессе коллективного танца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9819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 разные марши. </w:t>
            </w:r>
          </w:p>
          <w:p w:rsidR="00295508" w:rsidRDefault="00295508" w:rsidP="009819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Звучащие картины</w:t>
            </w:r>
          </w:p>
          <w:p w:rsidR="00295508" w:rsidRDefault="00295508" w:rsidP="009819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(У., с. 26–29)</w:t>
            </w:r>
          </w:p>
          <w:p w:rsidR="00295508" w:rsidRDefault="00295508" w:rsidP="00BC6F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98191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отличительные черты маршевой музыки: </w:t>
            </w:r>
            <w:r>
              <w:rPr>
                <w:rFonts w:ascii="Times New Roman" w:hAnsi="Times New Roman" w:cs="Times New Roman"/>
                <w:i/>
                <w:iCs/>
              </w:rPr>
              <w:t>поступь, интонация шага.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95508" w:rsidRDefault="00295508" w:rsidP="009819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определять</w:t>
            </w:r>
            <w:r>
              <w:rPr>
                <w:rFonts w:ascii="Times New Roman" w:hAnsi="Times New Roman" w:cs="Times New Roman"/>
              </w:rPr>
              <w:br/>
              <w:t>на слух маршевую музыку, выделять среди произведений пьесы маршевого характера, сравнивать музыкальные ритмы движений деревянных солдатиков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 мальчика, кузнечиков </w:t>
            </w:r>
          </w:p>
          <w:p w:rsidR="00295508" w:rsidRDefault="00295508" w:rsidP="00981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 месяца на примере пьес П. И. Чайковского</w:t>
            </w:r>
            <w:r>
              <w:rPr>
                <w:rFonts w:ascii="Times New Roman" w:hAnsi="Times New Roman" w:cs="Times New Roman"/>
              </w:rPr>
              <w:br/>
              <w:t>и С. С. Прокофьева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98191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выполнять учебные действия в качестве слушателя и исполнителя; </w:t>
            </w:r>
            <w:r>
              <w:rPr>
                <w:rFonts w:ascii="Times New Roman" w:hAnsi="Times New Roman" w:cs="Times New Roman"/>
                <w:color w:val="000000"/>
              </w:rPr>
              <w:t>соотносить правильность выбора, планирования, выполнения и результат действия с требованиями конкретной задачи.</w:t>
            </w:r>
          </w:p>
          <w:p w:rsidR="00295508" w:rsidRDefault="00295508" w:rsidP="0098191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самостоятельно выделять и формулировать познавательную цель; </w:t>
            </w:r>
            <w:r>
              <w:rPr>
                <w:rFonts w:ascii="Times New Roman" w:hAnsi="Times New Roman" w:cs="Times New Roman"/>
                <w:color w:val="000000"/>
              </w:rPr>
              <w:t xml:space="preserve">моделировать, т.е. выделять и обобщенно фиксировать существенные признаки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объектов</w:t>
            </w:r>
          </w:p>
          <w:p w:rsidR="00295508" w:rsidRDefault="00295508" w:rsidP="0098191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целью решения конкретных задач.</w:t>
            </w:r>
          </w:p>
          <w:p w:rsidR="00295508" w:rsidRDefault="00295508" w:rsidP="0098191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обсуждать совместно вопросы с партнером по учебному взаимодействию перед принятием решения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Проявляет наличие эмоционального отношения к искусству, эстетического взгляда</w:t>
            </w:r>
            <w:r>
              <w:rPr>
                <w:rFonts w:ascii="Times New Roman" w:hAnsi="Times New Roman" w:cs="Times New Roman"/>
              </w:rPr>
              <w:br/>
              <w:t xml:space="preserve">на мир в его художественном </w:t>
            </w:r>
            <w:r>
              <w:rPr>
                <w:rFonts w:ascii="Times New Roman" w:hAnsi="Times New Roman" w:cs="Times New Roman"/>
              </w:rPr>
              <w:lastRenderedPageBreak/>
              <w:t>разнообразии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9065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Расскажи сказку. </w:t>
            </w:r>
          </w:p>
          <w:p w:rsidR="00295508" w:rsidRDefault="00295508" w:rsidP="009065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(У., с. 30–31)</w:t>
            </w:r>
          </w:p>
          <w:p w:rsidR="00295508" w:rsidRDefault="00295508" w:rsidP="0098191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9065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значение музыкальных терминов: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мелодия, аккомпанемент, вступление, </w:t>
            </w:r>
            <w:r>
              <w:rPr>
                <w:rFonts w:ascii="Times New Roman" w:hAnsi="Times New Roman" w:cs="Times New Roman"/>
              </w:rPr>
              <w:t>о сказочных образах в музыке.</w:t>
            </w:r>
          </w:p>
          <w:p w:rsidR="00295508" w:rsidRDefault="00295508" w:rsidP="009065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находить сходство и различие музыкальных сказок («Нянина сказка» П. И. Чайковского</w:t>
            </w:r>
            <w:r>
              <w:rPr>
                <w:rFonts w:ascii="Times New Roman" w:hAnsi="Times New Roman" w:cs="Times New Roman"/>
              </w:rPr>
              <w:br/>
              <w:t xml:space="preserve">и «Сказочка» С. С.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фьева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рисовать то, что услышали, и сочинять сказку к своему рисунку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9065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понимать и принимать учебную задачу; </w:t>
            </w:r>
            <w:r>
              <w:rPr>
                <w:rFonts w:ascii="Times New Roman" w:hAnsi="Times New Roman" w:cs="Times New Roman"/>
                <w:color w:val="000000"/>
              </w:rPr>
              <w:t>использовать речь для регуляции своего действия; предвидеть возможности получения конкретного результата при решении задачи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5508" w:rsidRDefault="00295508" w:rsidP="009065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ориентироваться в разнообразии способов решения поставленных задач; рисовать </w:t>
            </w:r>
            <w:proofErr w:type="gramStart"/>
            <w:r>
              <w:rPr>
                <w:rFonts w:ascii="Times New Roman" w:hAnsi="Times New Roman" w:cs="Times New Roman"/>
              </w:rPr>
              <w:t>услышанное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95508" w:rsidRDefault="00295508" w:rsidP="009065A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вопросы; учитывать настроения других людей, их эмоциональное восприятие музыки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Стремится к формированию ассоциативно-образного мышления; имеет позитивную самооценку своих музыкально-творческих способностей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7258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Колыбельные. Мама.</w:t>
            </w:r>
          </w:p>
          <w:p w:rsidR="00295508" w:rsidRDefault="00295508" w:rsidP="007258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(У., с. 32–35)</w:t>
            </w:r>
          </w:p>
          <w:p w:rsidR="00295508" w:rsidRDefault="00295508" w:rsidP="009065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7258C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значение музыкальных терминов: </w:t>
            </w:r>
            <w:r>
              <w:rPr>
                <w:rFonts w:ascii="Times New Roman" w:hAnsi="Times New Roman" w:cs="Times New Roman"/>
                <w:i/>
                <w:iCs/>
              </w:rPr>
              <w:t>темп, динамика, построение музыки, музыкальная форма.</w:t>
            </w:r>
          </w:p>
          <w:p w:rsidR="00295508" w:rsidRDefault="00295508" w:rsidP="007258C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слушать и выразительно исполнять колыбельные песни на примере пьесы из «Детского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аль-бома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» П. И. Чайковского «Мама» и песен композиторов Е. </w:t>
            </w:r>
            <w:proofErr w:type="spellStart"/>
            <w:r>
              <w:rPr>
                <w:rFonts w:ascii="Times New Roman" w:hAnsi="Times New Roman" w:cs="Times New Roman"/>
              </w:rPr>
              <w:t>Крылатова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 </w:t>
            </w:r>
            <w:proofErr w:type="spellStart"/>
            <w:r>
              <w:rPr>
                <w:rFonts w:ascii="Times New Roman" w:hAnsi="Times New Roman" w:cs="Times New Roman"/>
              </w:rPr>
              <w:t>Ос-тровского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Р. </w:t>
            </w:r>
            <w:proofErr w:type="spellStart"/>
            <w:r>
              <w:rPr>
                <w:rFonts w:ascii="Times New Roman" w:hAnsi="Times New Roman" w:cs="Times New Roman"/>
              </w:rPr>
              <w:t>Паулса</w:t>
            </w:r>
            <w:proofErr w:type="spellEnd"/>
            <w:r>
              <w:rPr>
                <w:rFonts w:ascii="Times New Roman" w:hAnsi="Times New Roman" w:cs="Times New Roman"/>
              </w:rPr>
              <w:t>, различать особенности построения музыки (</w:t>
            </w:r>
            <w:proofErr w:type="spellStart"/>
            <w:r>
              <w:rPr>
                <w:rFonts w:ascii="Times New Roman" w:hAnsi="Times New Roman" w:cs="Times New Roman"/>
              </w:rPr>
              <w:t>двухчастная</w:t>
            </w:r>
            <w:proofErr w:type="spellEnd"/>
            <w:r>
              <w:rPr>
                <w:rFonts w:ascii="Times New Roman" w:hAnsi="Times New Roman" w:cs="Times New Roman"/>
              </w:rPr>
              <w:t>, трёхчастная форма) и его элементы (фразировка, вступление, заключение, запев и припев)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7258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выполнять учебные действия в качестве слушателя и исполнителя; </w:t>
            </w:r>
            <w:r>
              <w:rPr>
                <w:rFonts w:ascii="Times New Roman" w:hAnsi="Times New Roman" w:cs="Times New Roman"/>
                <w:color w:val="000000"/>
              </w:rPr>
              <w:t>определять последовательность промежуточных целей и соответствующих им действий с учетом конечного результата; составлять план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последовательность действий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5508" w:rsidRDefault="00295508" w:rsidP="007258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ставить и формулировать проблему; осуществлять </w:t>
            </w:r>
            <w:r>
              <w:rPr>
                <w:rFonts w:ascii="Times New Roman" w:hAnsi="Times New Roman" w:cs="Times New Roman"/>
                <w:color w:val="000000"/>
              </w:rPr>
              <w:t>запись, фиксацию информации о музыкальном мире, в том числе с помощью ИКТ, заполнение предложенных схем с опорой на прочитанный текст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5508" w:rsidRDefault="00295508" w:rsidP="007258C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обращаться за помощью; формулировать свои затруднения; принимать участие в групповом исполнении песен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духовно-нравственные и этические чувства, уважительное отношение к матери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C14D5" w:rsidTr="005C14D5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5" w:rsidRDefault="005C14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5" w:rsidRPr="008359BC" w:rsidRDefault="008359BC" w:rsidP="008359BC">
            <w:pPr>
              <w:pStyle w:val="ParagraphStyle"/>
              <w:spacing w:before="120" w:after="60" w:line="264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F36">
              <w:rPr>
                <w:rFonts w:ascii="Times New Roman" w:hAnsi="Times New Roman" w:cs="Times New Roman"/>
                <w:b/>
                <w:bCs/>
              </w:rPr>
              <w:t>О России петь – что стремиться в храм (5 часов).</w:t>
            </w: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641C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колокольный звон. Звучащие картины.</w:t>
            </w:r>
          </w:p>
          <w:p w:rsidR="00295508" w:rsidRDefault="00295508" w:rsidP="00641C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У.,с</w:t>
            </w:r>
            <w:proofErr w:type="spellEnd"/>
            <w:r>
              <w:rPr>
                <w:rFonts w:ascii="Times New Roman" w:hAnsi="Times New Roman" w:cs="Times New Roman"/>
              </w:rPr>
              <w:t>. 38–41)</w:t>
            </w:r>
          </w:p>
          <w:p w:rsidR="00295508" w:rsidRDefault="00295508" w:rsidP="007258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641C2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названия колокольных звонов, что такое </w:t>
            </w:r>
            <w:r>
              <w:rPr>
                <w:rFonts w:ascii="Times New Roman" w:hAnsi="Times New Roman" w:cs="Times New Roman"/>
                <w:i/>
                <w:iCs/>
              </w:rPr>
              <w:t>музыкальный пейзаж, звучащие картины, голоса-тембры.</w:t>
            </w:r>
          </w:p>
          <w:p w:rsidR="00295508" w:rsidRDefault="00295508" w:rsidP="00641C2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определять голоса-тембры колоколов, сравнивать их на примере музыки М. П. Мусоргского, С. С. Прокофьева «Вставайте, люди русские»</w:t>
            </w:r>
            <w:r>
              <w:rPr>
                <w:rFonts w:ascii="Times New Roman" w:hAnsi="Times New Roman" w:cs="Times New Roman"/>
              </w:rPr>
              <w:br/>
              <w:t>из кантаты «Александр Невский», «Праздничного трезвона», передавать</w:t>
            </w:r>
            <w:r>
              <w:rPr>
                <w:rFonts w:ascii="Times New Roman" w:hAnsi="Times New Roman" w:cs="Times New Roman"/>
              </w:rPr>
              <w:br/>
              <w:t>в пластике движений</w:t>
            </w:r>
            <w:r>
              <w:rPr>
                <w:rFonts w:ascii="Times New Roman" w:hAnsi="Times New Roman" w:cs="Times New Roman"/>
              </w:rPr>
              <w:br/>
              <w:t>и в игре на музыкальных инструментах разный характер колокольных звонов, сопоставлять средства музыкальной выразительности музыки и живописи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641C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выражать в словесной форме образный смысл и общий замысел произведений; </w:t>
            </w:r>
            <w:r>
              <w:rPr>
                <w:rFonts w:ascii="Times New Roman" w:hAnsi="Times New Roman" w:cs="Times New Roman"/>
                <w:color w:val="000000"/>
              </w:rPr>
              <w:t>адекватно использовать речь для планирования и регуляции своей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5508" w:rsidRDefault="00295508" w:rsidP="00641C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выделять необходимую для решения познавательной задачи информацию; рассматривать живописные полотна и определять, какая музыка звучит на картинах, какими средствами живописи художник выразил музыкальное звучание; объяснять, почему некоторые картины называют звучащими.</w:t>
            </w:r>
          </w:p>
          <w:p w:rsidR="00295508" w:rsidRDefault="00295508" w:rsidP="00641C2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задавать вопросы; формулировать собственное мнение и позицию; </w:t>
            </w:r>
            <w:r>
              <w:rPr>
                <w:rFonts w:ascii="Times New Roman" w:hAnsi="Times New Roman" w:cs="Times New Roman"/>
                <w:color w:val="000000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Сохраняет внутреннюю позицию </w:t>
            </w:r>
            <w:r>
              <w:rPr>
                <w:rFonts w:ascii="Times New Roman" w:hAnsi="Times New Roman" w:cs="Times New Roman"/>
                <w:color w:val="000000"/>
              </w:rPr>
              <w:t>школьника на основе положительного отношения к школе;</w:t>
            </w:r>
            <w:r>
              <w:rPr>
                <w:rFonts w:ascii="Times New Roman" w:hAnsi="Times New Roman" w:cs="Times New Roman"/>
              </w:rPr>
              <w:t xml:space="preserve"> воспринимает музыкальное произведение на основе эмоционально-чувственного развития, сопереживания, чувства сопричастности к истории своей Родины</w:t>
            </w:r>
            <w:r>
              <w:rPr>
                <w:rFonts w:ascii="Times New Roman" w:hAnsi="Times New Roman" w:cs="Times New Roman"/>
              </w:rPr>
              <w:br/>
              <w:t>и народа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3F6FC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Святые земли русской. Александр Невский.</w:t>
            </w:r>
          </w:p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(У., с. 42–43)</w:t>
            </w:r>
          </w:p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Святые земли русской.</w:t>
            </w:r>
          </w:p>
          <w:p w:rsidR="00295508" w:rsidRDefault="00295508" w:rsidP="00C962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Сергий Радонежский.</w:t>
            </w:r>
          </w:p>
          <w:p w:rsidR="00295508" w:rsidRDefault="00295508" w:rsidP="00C962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(У., с. 44–45)</w:t>
            </w:r>
          </w:p>
          <w:p w:rsidR="00295508" w:rsidRDefault="00295508" w:rsidP="00641C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значение понятий и музыкальных терминов: </w:t>
            </w:r>
            <w:r>
              <w:rPr>
                <w:rFonts w:ascii="Times New Roman" w:hAnsi="Times New Roman" w:cs="Times New Roman"/>
                <w:i/>
                <w:iCs/>
              </w:rPr>
              <w:t>хор, кантата, триптих, народные песнопения, церковные песнопения, житие.</w:t>
            </w:r>
            <w:proofErr w:type="gramEnd"/>
          </w:p>
          <w:p w:rsidR="00295508" w:rsidRPr="00C962E9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называть имена святых, исполнять темы «Песни об Александре Невском» и «Вставайте, люди русские» из кантаты «Александр Невский»</w:t>
            </w:r>
            <w:r>
              <w:rPr>
                <w:rFonts w:ascii="Times New Roman" w:hAnsi="Times New Roman" w:cs="Times New Roman"/>
              </w:rPr>
              <w:br/>
              <w:t xml:space="preserve">С. С. Прокофьева, рассказывать о национальных героях, аргументируя, почему их любят, чтят и помнят потомки, обсуждать, какая музыка </w:t>
            </w:r>
            <w:r>
              <w:rPr>
                <w:rFonts w:ascii="Times New Roman" w:hAnsi="Times New Roman" w:cs="Times New Roman"/>
              </w:rPr>
              <w:lastRenderedPageBreak/>
              <w:t xml:space="preserve">должна звучать в честь национальных </w:t>
            </w:r>
            <w:r>
              <w:rPr>
                <w:rFonts w:ascii="Times New Roman" w:hAnsi="Times New Roman" w:cs="Times New Roman"/>
                <w:spacing w:val="-15"/>
              </w:rPr>
              <w:t>героев</w:t>
            </w:r>
            <w:proofErr w:type="gram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соотносить свои действия с поставленной целью и результатами.</w:t>
            </w:r>
          </w:p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поиск необходимой для реализации учебных задач информации.</w:t>
            </w:r>
            <w:proofErr w:type="gramEnd"/>
          </w:p>
          <w:p w:rsidR="00295508" w:rsidRPr="00C962E9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выслушивать мнения и идеи одноклассников и использовать их в дальнейшей деятельности; </w:t>
            </w:r>
            <w:r>
              <w:rPr>
                <w:rFonts w:ascii="Times New Roman" w:hAnsi="Times New Roman" w:cs="Times New Roman"/>
                <w:color w:val="000000"/>
              </w:rPr>
              <w:t>координировать и принимать различные позиции во взаимодействии; адекватно оценивать собственное поведение и поведение окружающих; проявлять активность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во взаимодействии для решения коммуникативных и познавательных задач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Проявляет этические чувства, чувство сопричастности к истории своей</w:t>
            </w:r>
          </w:p>
          <w:p w:rsidR="00295508" w:rsidRDefault="00295508" w:rsidP="00C962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Родины</w:t>
            </w:r>
            <w:r>
              <w:rPr>
                <w:rFonts w:ascii="Times New Roman" w:hAnsi="Times New Roman" w:cs="Times New Roman"/>
              </w:rPr>
              <w:br/>
              <w:t xml:space="preserve">и народа; оценивает и сознательно выстраивает эстетические </w:t>
            </w:r>
            <w:r>
              <w:rPr>
                <w:rFonts w:ascii="Times New Roman" w:hAnsi="Times New Roman" w:cs="Times New Roman"/>
              </w:rPr>
              <w:lastRenderedPageBreak/>
              <w:t>отношения</w:t>
            </w:r>
            <w:r>
              <w:rPr>
                <w:rFonts w:ascii="Times New Roman" w:hAnsi="Times New Roman" w:cs="Times New Roman"/>
              </w:rPr>
              <w:br/>
              <w:t>к себе, другим людям, Отечеству, миру в целом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2750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Молитва</w:t>
            </w:r>
          </w:p>
          <w:p w:rsidR="00295508" w:rsidRDefault="00295508" w:rsidP="002750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(У., с. 46–47)</w:t>
            </w:r>
          </w:p>
          <w:p w:rsidR="00295508" w:rsidRDefault="00295508" w:rsidP="002750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Рождеством Христовым! Музыка на Новогоднем празднике. </w:t>
            </w:r>
          </w:p>
          <w:p w:rsidR="00295508" w:rsidRDefault="00295508" w:rsidP="002750F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(У., с. 48–51</w:t>
            </w:r>
            <w:proofErr w:type="gramEnd"/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2750F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значение понятий: </w:t>
            </w:r>
            <w:r>
              <w:rPr>
                <w:rFonts w:ascii="Times New Roman" w:hAnsi="Times New Roman" w:cs="Times New Roman"/>
                <w:i/>
                <w:iCs/>
              </w:rPr>
              <w:t>молитва, икона.</w:t>
            </w:r>
          </w:p>
          <w:p w:rsidR="00295508" w:rsidRDefault="00295508" w:rsidP="002750F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проводить интонационно-образный анализ прослушанной музыки на примере пьес из «Детского альбома» И. Чайковского «Утренняя молитва», «В церкви».</w:t>
            </w:r>
          </w:p>
          <w:p w:rsidR="00295508" w:rsidRDefault="00295508" w:rsidP="002750F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значение понятий: </w:t>
            </w:r>
            <w:r>
              <w:rPr>
                <w:rFonts w:ascii="Times New Roman" w:hAnsi="Times New Roman" w:cs="Times New Roman"/>
                <w:i/>
                <w:iCs/>
              </w:rPr>
              <w:t>народные церковные праздники, сочельник, колядки.</w:t>
            </w:r>
          </w:p>
          <w:p w:rsidR="00295508" w:rsidRDefault="00295508" w:rsidP="00275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выразительно исполнять рождественские песнопения 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2750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выбирать действия в соответствии с поставленной задачей.</w:t>
            </w:r>
          </w:p>
          <w:p w:rsidR="00295508" w:rsidRDefault="00295508" w:rsidP="002750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узнавать, называть и определять явления окружающей действительности.</w:t>
            </w:r>
          </w:p>
          <w:p w:rsidR="00295508" w:rsidRDefault="00295508" w:rsidP="00275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деятельности; конструктивно работать в паре, группе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Укрепляет культурную, этническую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гражданс</w:t>
            </w:r>
            <w:proofErr w:type="spellEnd"/>
            <w:r>
              <w:rPr>
                <w:rFonts w:ascii="Times New Roman" w:hAnsi="Times New Roman" w:cs="Times New Roman"/>
              </w:rPr>
              <w:t>. идентичность</w:t>
            </w:r>
            <w:r>
              <w:rPr>
                <w:rFonts w:ascii="Times New Roman" w:hAnsi="Times New Roman" w:cs="Times New Roman"/>
              </w:rPr>
              <w:br/>
              <w:t>в соответствии с духовными традициями семьи и народа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359BC" w:rsidTr="008359BC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BC" w:rsidRDefault="008359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BC" w:rsidRPr="008359BC" w:rsidRDefault="008359BC" w:rsidP="008359BC">
            <w:pPr>
              <w:pStyle w:val="ParagraphStyle"/>
              <w:spacing w:before="120" w:after="60" w:line="264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F36">
              <w:rPr>
                <w:rFonts w:ascii="Times New Roman" w:hAnsi="Times New Roman" w:cs="Times New Roman"/>
                <w:b/>
                <w:bCs/>
              </w:rPr>
              <w:t>Гори, гори ясно, чтобы не погасло! (4 часа).</w:t>
            </w: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2E61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Русские народные инструменты. Плясовые наигрыши. Разыграй песню. </w:t>
            </w:r>
            <w:proofErr w:type="gramStart"/>
            <w:r>
              <w:rPr>
                <w:rFonts w:ascii="Times New Roman" w:hAnsi="Times New Roman" w:cs="Times New Roman"/>
              </w:rPr>
              <w:t>(У.,</w:t>
            </w:r>
            <w:proofErr w:type="gramEnd"/>
          </w:p>
          <w:p w:rsidR="00295508" w:rsidRDefault="00295508" w:rsidP="002E61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54–59)</w:t>
            </w:r>
          </w:p>
          <w:p w:rsidR="00295508" w:rsidRDefault="00295508" w:rsidP="002750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2E61C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значение понятий и музыкальных терминов: </w:t>
            </w:r>
            <w:r>
              <w:rPr>
                <w:rFonts w:ascii="Times New Roman" w:hAnsi="Times New Roman" w:cs="Times New Roman"/>
                <w:i/>
                <w:iCs/>
              </w:rPr>
              <w:t>оркестр русских народных инструментов, вариации, наигрыш, пляска, фольклор, песня-игра, песня-диалог.</w:t>
            </w:r>
            <w:proofErr w:type="gramEnd"/>
          </w:p>
          <w:p w:rsidR="00295508" w:rsidRDefault="00295508" w:rsidP="002E61C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называть народные инструменты, на которых играют музыканты, определять на слух русские народные инструменты, импровизировать в игре на народных инструментах, разыгрывать песни «</w:t>
            </w:r>
            <w:proofErr w:type="gramStart"/>
            <w:r>
              <w:rPr>
                <w:rFonts w:ascii="Times New Roman" w:hAnsi="Times New Roman" w:cs="Times New Roman"/>
              </w:rPr>
              <w:t>Выходили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красны девицы», «Бояре, а мы к вам пришли», выразительно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2E61CC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обдумывать замысел и реализовывать его </w:t>
            </w:r>
            <w:r>
              <w:rPr>
                <w:rFonts w:ascii="Times New Roman" w:hAnsi="Times New Roman" w:cs="Times New Roman"/>
              </w:rPr>
              <w:br/>
              <w:t xml:space="preserve">в исполнении; </w:t>
            </w:r>
            <w:r>
              <w:rPr>
                <w:rFonts w:ascii="Times New Roman" w:hAnsi="Times New Roman" w:cs="Times New Roman"/>
                <w:color w:val="000000"/>
              </w:rPr>
              <w:t>определять общую цель и пути её достижения; осуществлять взаимный контроль; адекватно оценивать собственное поведение и поведение окружающих</w:t>
            </w:r>
          </w:p>
          <w:p w:rsidR="00295508" w:rsidRDefault="00295508" w:rsidP="002E61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использовать общие приёмы решения исполнительской задачи; </w:t>
            </w:r>
            <w:r>
              <w:rPr>
                <w:rFonts w:ascii="Times New Roman" w:hAnsi="Times New Roman" w:cs="Times New Roman"/>
                <w:color w:val="000000"/>
              </w:rPr>
              <w:t>подводить под понятие на основе распознавания объектов, выделения их существенных признаков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5508" w:rsidRDefault="00295508" w:rsidP="002E61C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координировать и принимать различные позиции во взаимодействии; </w:t>
            </w:r>
            <w:r>
              <w:rPr>
                <w:rFonts w:ascii="Times New Roman" w:hAnsi="Times New Roman" w:cs="Times New Roman"/>
                <w:color w:val="000000"/>
              </w:rPr>
              <w:t>задавать вопросы, необходимые для организации собственной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Демонстрирует наличие навыков продуктивного сотрудничества, общения; реализует творческий потенциал</w:t>
            </w:r>
            <w:r>
              <w:rPr>
                <w:rFonts w:ascii="Times New Roman" w:hAnsi="Times New Roman" w:cs="Times New Roman"/>
              </w:rPr>
              <w:br/>
              <w:t xml:space="preserve">в процессе коллективного танца, игры,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музицирования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A916A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в народном стиле. Сочини песенку. </w:t>
            </w:r>
          </w:p>
          <w:p w:rsidR="00295508" w:rsidRDefault="00295508" w:rsidP="00A916A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(У., с. 62–65)</w:t>
            </w:r>
          </w:p>
          <w:p w:rsidR="00295508" w:rsidRDefault="00295508" w:rsidP="002E61C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A916A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>значение понятий: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авторская музыка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в народном стиле.</w:t>
            </w:r>
          </w:p>
          <w:p w:rsidR="00295508" w:rsidRDefault="00295508" w:rsidP="00A916A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сочинять мелодию на заданный текст, импровизировать в игре на народных инструментах, понимать и слышать характерные народные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ин-тонации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ритмы, тембры, приёмы развития на примере пьес из «Детского альбома» П. И. Чайковского («Русская песня», «Мужик на гармонике играет», «Камаринская») и «Детской музыки» С. С. Прокофьева («Ходит месяц над лугами», «Вечер»)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A916A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самостоятельно ставить цель в </w:t>
            </w:r>
            <w:proofErr w:type="spellStart"/>
            <w:r>
              <w:rPr>
                <w:rFonts w:ascii="Times New Roman" w:hAnsi="Times New Roman" w:cs="Times New Roman"/>
              </w:rPr>
              <w:t>творческ</w:t>
            </w:r>
            <w:proofErr w:type="spellEnd"/>
            <w:r>
              <w:rPr>
                <w:rFonts w:ascii="Times New Roman" w:hAnsi="Times New Roman" w:cs="Times New Roman"/>
              </w:rPr>
              <w:t>. работе.</w:t>
            </w:r>
          </w:p>
          <w:p w:rsidR="00295508" w:rsidRDefault="00295508" w:rsidP="00A916A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осуществлять поиск необходимой для решения поставленной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задачи </w:t>
            </w:r>
            <w:proofErr w:type="spellStart"/>
            <w:r>
              <w:rPr>
                <w:rFonts w:ascii="Times New Roman" w:hAnsi="Times New Roman" w:cs="Times New Roman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95508" w:rsidRDefault="00295508" w:rsidP="00A916A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договариваться о распределении функций и ролей в совместной </w:t>
            </w:r>
            <w:proofErr w:type="spellStart"/>
            <w:r>
              <w:rPr>
                <w:rFonts w:ascii="Times New Roman" w:hAnsi="Times New Roman" w:cs="Times New Roman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</w:rPr>
              <w:t xml:space="preserve">; конструктивно работать в паре, группе; </w:t>
            </w:r>
            <w:r>
              <w:rPr>
                <w:rFonts w:ascii="Times New Roman" w:hAnsi="Times New Roman" w:cs="Times New Roman"/>
                <w:color w:val="000000"/>
              </w:rPr>
              <w:t>прогнозировать возникновение конфликтов при наличии разных точек зрения; разрешать конфликты на основе учета интересов и позиций всех участников; координировать и принимать различные позиции во взаимодействии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Проявляет эмоционально-ценностное отношение к искусству; реализует творческий потенциал </w:t>
            </w:r>
            <w:r>
              <w:rPr>
                <w:rFonts w:ascii="Times New Roman" w:hAnsi="Times New Roman" w:cs="Times New Roman"/>
              </w:rPr>
              <w:br/>
              <w:t>в процессе сочинения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AD53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</w:t>
            </w:r>
          </w:p>
          <w:p w:rsidR="00295508" w:rsidRDefault="00295508" w:rsidP="00AD53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праздники:</w:t>
            </w:r>
          </w:p>
          <w:p w:rsidR="00295508" w:rsidRDefault="00295508" w:rsidP="00AD53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Проводы </w:t>
            </w:r>
          </w:p>
          <w:p w:rsidR="00295508" w:rsidRDefault="00295508" w:rsidP="00AD537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зимы. </w:t>
            </w:r>
          </w:p>
          <w:p w:rsidR="00295508" w:rsidRDefault="00295508" w:rsidP="00AD537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(У., с. 66–67)</w:t>
            </w:r>
          </w:p>
          <w:p w:rsidR="00295508" w:rsidRDefault="00295508" w:rsidP="00AD53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весны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У., </w:t>
            </w:r>
            <w:r>
              <w:rPr>
                <w:rFonts w:ascii="Times New Roman" w:hAnsi="Times New Roman" w:cs="Times New Roman"/>
              </w:rPr>
              <w:br/>
              <w:t>с. 68–69)</w:t>
            </w:r>
          </w:p>
          <w:p w:rsidR="00295508" w:rsidRDefault="00295508" w:rsidP="00A916A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AD53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значение понятий: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русский народный праздник, фольклор,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песенка-закличка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выразительность, </w:t>
            </w:r>
            <w:r>
              <w:rPr>
                <w:rFonts w:ascii="Times New Roman" w:hAnsi="Times New Roman" w:cs="Times New Roman"/>
              </w:rPr>
              <w:t>историю и содержание нар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раздников. </w:t>
            </w:r>
          </w:p>
          <w:p w:rsidR="00295508" w:rsidRDefault="00295508" w:rsidP="00AD53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выразительно исполнять обрядовые песни, работать с учебником и дополнительной литературой; выполнять игровые и театрализованные действия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AD53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учебные действия в качестве слушателя и исполнителя.</w:t>
            </w:r>
          </w:p>
          <w:p w:rsidR="00295508" w:rsidRDefault="00295508" w:rsidP="00AD537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использовать общие приёмы решения исполнительской задачи.</w:t>
            </w:r>
          </w:p>
          <w:p w:rsidR="00295508" w:rsidRDefault="00295508" w:rsidP="00AD53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задавать вопросы,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необход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обств.деят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сотруд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с партнером; опр. цели, функции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способы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взаимод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Укрепляет  культурную, этническую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359BC" w:rsidTr="008359BC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BC" w:rsidRDefault="008359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BC" w:rsidRPr="00CC155F" w:rsidRDefault="00CC155F" w:rsidP="00CC155F">
            <w:pPr>
              <w:pStyle w:val="ParagraphStyle"/>
              <w:spacing w:before="120" w:after="60" w:line="264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F36">
              <w:rPr>
                <w:rFonts w:ascii="Times New Roman" w:hAnsi="Times New Roman" w:cs="Times New Roman"/>
                <w:b/>
                <w:bCs/>
              </w:rPr>
              <w:t>В музыкальном театре (5 часов).</w:t>
            </w: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997F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будет впереди. Детский музыкальный театр. Опера. Балет.</w:t>
            </w:r>
          </w:p>
          <w:p w:rsidR="00295508" w:rsidRDefault="00295508" w:rsidP="00997F4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(У., с. 72–77)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997F4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значение понятий и музыкальных терминов: </w:t>
            </w:r>
            <w:r>
              <w:rPr>
                <w:rFonts w:ascii="Times New Roman" w:hAnsi="Times New Roman" w:cs="Times New Roman"/>
                <w:i/>
                <w:iCs/>
              </w:rPr>
              <w:t>опера, музыкальный театр, музыкальный диалог, хор, солист, балет, балерина.</w:t>
            </w:r>
            <w:proofErr w:type="gramEnd"/>
          </w:p>
          <w:p w:rsidR="00295508" w:rsidRDefault="00295508" w:rsidP="00997F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называть имена композиторов, названия произведений (опера </w:t>
            </w:r>
            <w:proofErr w:type="gramEnd"/>
          </w:p>
          <w:p w:rsidR="00295508" w:rsidRDefault="00295508" w:rsidP="00997F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М. Коваля «Волк и семеро козлят», балет С. Прокофьева «Золушка»), </w:t>
            </w:r>
            <w:r>
              <w:rPr>
                <w:rFonts w:ascii="Times New Roman" w:hAnsi="Times New Roman" w:cs="Times New Roman"/>
              </w:rPr>
              <w:lastRenderedPageBreak/>
              <w:t xml:space="preserve">выразительно исполнять темы героев оперы, сопоставлять </w:t>
            </w:r>
            <w:r>
              <w:rPr>
                <w:rFonts w:ascii="Times New Roman" w:hAnsi="Times New Roman" w:cs="Times New Roman"/>
              </w:rPr>
              <w:br/>
              <w:t>и сравнивать характеры действующих лиц, передавать настроение музыки, подмечать контрасты музыкальных тем, воплощающих образы добра и зла</w:t>
            </w:r>
            <w:proofErr w:type="gram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997F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выполнять учебные действия в качестве слушателя и исполнителя.</w:t>
            </w:r>
          </w:p>
          <w:p w:rsidR="00295508" w:rsidRDefault="00295508" w:rsidP="00997F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осуществлять поиск необходимой для решения поставленных учебно-практических и познавательных задач информации.</w:t>
            </w:r>
            <w:proofErr w:type="gramEnd"/>
          </w:p>
          <w:p w:rsidR="00295508" w:rsidRDefault="00295508" w:rsidP="00997F4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проявлять активность во взаимодействии; вести диалог; слушать собеседника; уметь участвовать в диалоге, </w:t>
            </w:r>
            <w:r>
              <w:rPr>
                <w:rFonts w:ascii="Times New Roman" w:hAnsi="Times New Roman" w:cs="Times New Roman"/>
              </w:rPr>
              <w:lastRenderedPageBreak/>
              <w:t xml:space="preserve">высказывать свою точку зрения, обсуждать и анализировать собственную музыкальную (певческую, исполнительскую, </w:t>
            </w:r>
            <w:proofErr w:type="spellStart"/>
            <w:r>
              <w:rPr>
                <w:rFonts w:ascii="Times New Roman" w:hAnsi="Times New Roman" w:cs="Times New Roman"/>
              </w:rPr>
              <w:t>слушательскую</w:t>
            </w:r>
            <w:proofErr w:type="spellEnd"/>
            <w:r>
              <w:rPr>
                <w:rFonts w:ascii="Times New Roman" w:hAnsi="Times New Roman" w:cs="Times New Roman"/>
              </w:rPr>
              <w:t>) деятельность и работу одноклассников с позиции творческих задач, с точки зрения музыкального содержания и средств его выражения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Проявляет наличие эмоционального отношения к искусству; имеет  позитивную самооценку своих музыкально-</w:t>
            </w:r>
            <w:r>
              <w:rPr>
                <w:rFonts w:ascii="Times New Roman" w:hAnsi="Times New Roman" w:cs="Times New Roman"/>
              </w:rPr>
              <w:lastRenderedPageBreak/>
              <w:t>творческих возможностей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7E3E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оперы и балета. Волшебная палочка дирижёра. </w:t>
            </w:r>
          </w:p>
          <w:p w:rsidR="00295508" w:rsidRDefault="00295508" w:rsidP="007E3E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(У., с. 78–81)</w:t>
            </w:r>
          </w:p>
          <w:p w:rsidR="00295508" w:rsidRDefault="00295508" w:rsidP="00997F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7E3E2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значение понятий и музыкальных терминов: </w:t>
            </w:r>
            <w:r>
              <w:rPr>
                <w:rFonts w:ascii="Times New Roman" w:hAnsi="Times New Roman" w:cs="Times New Roman"/>
                <w:i/>
                <w:iCs/>
              </w:rPr>
              <w:t>симфонический оркестр, дирижёр, дирижёрские жесты.</w:t>
            </w:r>
          </w:p>
          <w:p w:rsidR="00295508" w:rsidRPr="007E3E26" w:rsidRDefault="00295508" w:rsidP="007E3E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представлять себя в роли дирижёра и дирижировать разными маршами из опер и балетов, участвовать в сценическом воплощении отдельных фрагментов музыкального спектакля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7E3E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контролировать и оценивать свою учебную деятельность.</w:t>
            </w:r>
          </w:p>
          <w:p w:rsidR="00295508" w:rsidRDefault="00295508" w:rsidP="007E3E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обдумывать замысел и реализовывать его</w:t>
            </w:r>
            <w:r>
              <w:rPr>
                <w:rFonts w:ascii="Times New Roman" w:hAnsi="Times New Roman" w:cs="Times New Roman"/>
              </w:rPr>
              <w:br/>
              <w:t>в исполнении: драматизации</w:t>
            </w:r>
            <w:r>
              <w:rPr>
                <w:rFonts w:ascii="Times New Roman" w:hAnsi="Times New Roman" w:cs="Times New Roman"/>
              </w:rPr>
              <w:br/>
              <w:t>и пластическом интонировании.</w:t>
            </w:r>
          </w:p>
          <w:p w:rsidR="00295508" w:rsidRDefault="00295508" w:rsidP="007E3E2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проявлять активность во взаимодействии; учитывать эмоциональное восприятие музыки других учащихся; </w:t>
            </w:r>
            <w:r>
              <w:rPr>
                <w:rFonts w:ascii="Times New Roman" w:hAnsi="Times New Roman" w:cs="Times New Roman"/>
                <w:color w:val="000000"/>
              </w:rPr>
              <w:t>формулировать собственное мнение и позицию, задавать вопросы; строить понятные для партнера высказывания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Реализует творческий потенциал в процессе </w:t>
            </w:r>
            <w:proofErr w:type="gramStart"/>
            <w:r>
              <w:rPr>
                <w:rFonts w:ascii="Times New Roman" w:hAnsi="Times New Roman" w:cs="Times New Roman"/>
              </w:rPr>
              <w:t>коллективного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индивидуального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музицирования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1C41C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 М. И. Глинки «Руслан и Людмила». Сцены из оперы. Какое чудное мгновенье! </w:t>
            </w:r>
          </w:p>
          <w:p w:rsidR="00295508" w:rsidRDefault="00295508" w:rsidP="001C41C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Увертюра.</w:t>
            </w:r>
          </w:p>
          <w:p w:rsidR="00295508" w:rsidRDefault="00295508" w:rsidP="001C41C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Финал.</w:t>
            </w:r>
          </w:p>
          <w:p w:rsidR="00295508" w:rsidRDefault="00295508" w:rsidP="001C41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(У., с. 82–87</w:t>
            </w:r>
            <w:proofErr w:type="gramEnd"/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1C41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значение понятий и музыкальных терминов: </w:t>
            </w:r>
            <w:r>
              <w:rPr>
                <w:rFonts w:ascii="Times New Roman" w:hAnsi="Times New Roman" w:cs="Times New Roman"/>
                <w:i/>
                <w:iCs/>
              </w:rPr>
              <w:t>опера, солист, хор, контраст, увертюра, финал.</w:t>
            </w:r>
            <w:proofErr w:type="gramEnd"/>
          </w:p>
          <w:p w:rsidR="00295508" w:rsidRDefault="00295508" w:rsidP="001C41C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проводить сравнительный анализ стихотворного и музыкального текстов, понимать смысл терминов «партитура», «увертюра» на примере музыки М. И. Глинки, слушать и понимать музыку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1C41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формулировать и удерживать учебную задачу; </w:t>
            </w:r>
            <w:r>
              <w:rPr>
                <w:rFonts w:ascii="Times New Roman" w:hAnsi="Times New Roman" w:cs="Times New Roman"/>
                <w:color w:val="000000"/>
              </w:rPr>
              <w:t>применять установленные правила в планировании способа решения; выбирать действия в соответствии с поставленной задачей и условиями её реализации.</w:t>
            </w:r>
          </w:p>
          <w:p w:rsidR="00295508" w:rsidRDefault="00295508" w:rsidP="001C41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ставить новые учебные задачи в сотрудничестве с учителем и одноклассниками или самостоятельно; </w:t>
            </w:r>
            <w:r>
              <w:rPr>
                <w:rFonts w:ascii="Times New Roman" w:hAnsi="Times New Roman" w:cs="Times New Roman"/>
                <w:color w:val="000000"/>
              </w:rPr>
              <w:t>ориентироваться в разнообразии способов решения задач;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295508" w:rsidRDefault="00295508" w:rsidP="001C41C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lastRenderedPageBreak/>
              <w:t>собственное мнение и позицию во взаимодействии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Проявляет наличие эмоционального отношения к произведениям музыки, литературы, живописи, театра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C155F" w:rsidTr="00CC155F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F" w:rsidRDefault="00CC15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F" w:rsidRPr="00CC155F" w:rsidRDefault="00CC155F" w:rsidP="00CC155F">
            <w:pPr>
              <w:pStyle w:val="ParagraphStyle"/>
              <w:spacing w:before="120" w:after="60" w:line="264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F36">
              <w:rPr>
                <w:rFonts w:ascii="Times New Roman" w:hAnsi="Times New Roman" w:cs="Times New Roman"/>
                <w:b/>
                <w:bCs/>
              </w:rPr>
              <w:t>В концертном зале (5 часов).</w:t>
            </w: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D637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Симфоническая сказка.</w:t>
            </w:r>
          </w:p>
          <w:p w:rsidR="00295508" w:rsidRDefault="00295508" w:rsidP="00D637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С. Прокофьев «Петя и волк») </w:t>
            </w:r>
          </w:p>
          <w:p w:rsidR="00295508" w:rsidRDefault="00295508" w:rsidP="00D637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(У., с. 90–93</w:t>
            </w:r>
            <w:proofErr w:type="gramEnd"/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1C41C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значение понятий и музыкальных терминов: </w:t>
            </w:r>
            <w:r>
              <w:rPr>
                <w:rFonts w:ascii="Times New Roman" w:hAnsi="Times New Roman" w:cs="Times New Roman"/>
                <w:i/>
                <w:iCs/>
              </w:rPr>
              <w:t>концертный зал, сюжет, тема, тембр, партитура, инструменты симфонического оркестра.</w:t>
            </w:r>
            <w:proofErr w:type="gramEnd"/>
          </w:p>
          <w:p w:rsidR="00295508" w:rsidRDefault="00295508" w:rsidP="001C41C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различать</w:t>
            </w:r>
            <w:r>
              <w:rPr>
                <w:rFonts w:ascii="Times New Roman" w:hAnsi="Times New Roman" w:cs="Times New Roman"/>
              </w:rPr>
              <w:br/>
              <w:t xml:space="preserve">на слух инструменты симфонического оркестра, сопоставлять их с музыкальными образами симфонической сказки, следить по партитуре за развитием музыки, выделять </w:t>
            </w:r>
            <w:proofErr w:type="spellStart"/>
            <w:r>
              <w:rPr>
                <w:rFonts w:ascii="Times New Roman" w:hAnsi="Times New Roman" w:cs="Times New Roman"/>
              </w:rPr>
              <w:t>изобраз-ть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выразительность в музыке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D637B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выполнять учебные действия в качестве слушателя; </w:t>
            </w:r>
            <w:r>
              <w:rPr>
                <w:rFonts w:ascii="Times New Roman" w:hAnsi="Times New Roman" w:cs="Times New Roman"/>
                <w:color w:val="000000"/>
              </w:rPr>
              <w:t>концентрировать волю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для преодоления интеллектуальных затруднений; стабилизировать эмоциональное состояние для решения поставленных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задач.</w:t>
            </w:r>
          </w:p>
          <w:p w:rsidR="00295508" w:rsidRDefault="00295508" w:rsidP="00D637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осуществлять поиск необходимой для реализации учебно-познавательной задачи информации.</w:t>
            </w:r>
          </w:p>
          <w:p w:rsidR="00295508" w:rsidRPr="00D71631" w:rsidRDefault="00295508" w:rsidP="00D637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ставить вопросы; обращаться за помощью; контролировать свои действия в коллективной работе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Стремится к развитию эмоционального восприятия музыкальных произведений; проявляет интерес к видам музыкально-практической деятельности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72584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Сюита</w:t>
            </w:r>
            <w:r>
              <w:rPr>
                <w:rFonts w:ascii="Times New Roman" w:hAnsi="Times New Roman" w:cs="Times New Roman"/>
              </w:rPr>
              <w:br/>
              <w:t>М. П. Мусоргского «Картинки</w:t>
            </w:r>
            <w:r>
              <w:rPr>
                <w:rFonts w:ascii="Times New Roman" w:hAnsi="Times New Roman" w:cs="Times New Roman"/>
              </w:rPr>
              <w:br/>
              <w:t>с выставки». Музыкальное впечатление. (</w:t>
            </w:r>
            <w:proofErr w:type="spellStart"/>
            <w:r>
              <w:rPr>
                <w:rFonts w:ascii="Times New Roman" w:hAnsi="Times New Roman" w:cs="Times New Roman"/>
              </w:rPr>
              <w:t>У.,с</w:t>
            </w:r>
            <w:proofErr w:type="spellEnd"/>
            <w:r>
              <w:rPr>
                <w:rFonts w:ascii="Times New Roman" w:hAnsi="Times New Roman" w:cs="Times New Roman"/>
              </w:rPr>
              <w:t>. 94 –97)</w:t>
            </w:r>
          </w:p>
          <w:p w:rsidR="00295508" w:rsidRDefault="00295508" w:rsidP="00D637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72584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значение понятий и музыкальных терминов: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сюита, музыкальный портрет, </w:t>
            </w:r>
            <w:r>
              <w:rPr>
                <w:rFonts w:ascii="Times New Roman" w:hAnsi="Times New Roman" w:cs="Times New Roman"/>
              </w:rPr>
              <w:t>о музыкальном творчестве М. П. Мусоргского для детей.</w:t>
            </w:r>
          </w:p>
          <w:p w:rsidR="00295508" w:rsidRDefault="00295508" w:rsidP="0072584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проводить интонационно-образный анализ музыки, выделять выразительность и изобразительность в музыке на примере фортепианных пьес М. П. Мусоргского «Картинки с выставки»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72584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295508" w:rsidRDefault="00295508" w:rsidP="0072584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разнообразии способов решения поставленных задач.</w:t>
            </w:r>
          </w:p>
          <w:p w:rsidR="00295508" w:rsidRDefault="00295508" w:rsidP="0072584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вопросы; формулировать собственное мнение и позицию;</w:t>
            </w:r>
          </w:p>
          <w:p w:rsidR="00295508" w:rsidRDefault="00295508" w:rsidP="0072584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прогнозировать возникновение конфликтов при наличии разных точек зрения; разрешать конфликты на основе учета интересов и позиций всех участников; координировать и принимать различные позиции во взаимодействии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наличие эмоционального отношения к искусству; стремится к развитию ассоциативно-образного мышления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0215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«Звучит Нестареющи</w:t>
            </w:r>
            <w:r>
              <w:rPr>
                <w:rFonts w:ascii="Times New Roman" w:hAnsi="Times New Roman" w:cs="Times New Roman"/>
              </w:rPr>
              <w:lastRenderedPageBreak/>
              <w:t xml:space="preserve">й Моцарт». Симфония </w:t>
            </w:r>
          </w:p>
          <w:p w:rsidR="00295508" w:rsidRDefault="00295508" w:rsidP="000215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40. Увертюра.</w:t>
            </w:r>
          </w:p>
          <w:p w:rsidR="00295508" w:rsidRDefault="00295508" w:rsidP="000215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(У., с. 98–</w:t>
            </w:r>
            <w:proofErr w:type="gramEnd"/>
          </w:p>
          <w:p w:rsidR="00295508" w:rsidRDefault="00295508" w:rsidP="000215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  <w:p w:rsidR="00295508" w:rsidRDefault="00295508" w:rsidP="000215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Оперы «Свадьба Фигаро», «Рондо в турецком стиле» В. А. Моцарта и произведений М. И. Глинки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0215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значение понятий и музыкальных терминов: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опера,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симфония, рондо, симфоническая партитура, контраст,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увертюра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жизни и творчестве В. А. Моцарта.</w:t>
            </w:r>
          </w:p>
          <w:p w:rsidR="00295508" w:rsidRDefault="00295508" w:rsidP="0002158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анализировать и сравнивать музыкальные произведения на примере симфонии № 40, оперы «Свадьба Фигаро», «Рондо в турецком стиле» В. А. Моцарта и произведений М. И. Глинки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0215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295508" w:rsidRDefault="00295508" w:rsidP="000215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выделять </w:t>
            </w:r>
            <w:r>
              <w:rPr>
                <w:rFonts w:ascii="Times New Roman" w:hAnsi="Times New Roman" w:cs="Times New Roman"/>
              </w:rPr>
              <w:br/>
              <w:t>и формулировать познавательную цель; выполнять учебно-практические действия в соответствии с правилами ролевой игры «Играем в дирижёра».</w:t>
            </w:r>
          </w:p>
          <w:p w:rsidR="00295508" w:rsidRDefault="00295508" w:rsidP="0002158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проявлять активность во взаимодействии; конструктивно вести диалог;  слушать и понимать собеседника; 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правлять коммуникацией: </w:t>
            </w:r>
            <w:r>
              <w:rPr>
                <w:rFonts w:ascii="Times New Roman" w:hAnsi="Times New Roman" w:cs="Times New Roman"/>
                <w:color w:val="000000"/>
              </w:rPr>
              <w:t xml:space="preserve"> определять общую цель и пути её достижения; осуществлять взаимный контроль;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Проявляет уважительное </w:t>
            </w:r>
            <w:r>
              <w:rPr>
                <w:rFonts w:ascii="Times New Roman" w:hAnsi="Times New Roman" w:cs="Times New Roman"/>
              </w:rPr>
              <w:lastRenderedPageBreak/>
              <w:t>отношение к историко-культурным традициям других народов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C962E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C155F" w:rsidTr="00CC155F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F" w:rsidRDefault="00CC15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F" w:rsidRPr="00307A95" w:rsidRDefault="00307A95" w:rsidP="00307A95">
            <w:pPr>
              <w:pStyle w:val="ParagraphStyle"/>
              <w:spacing w:before="120" w:after="60" w:line="264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F36">
              <w:rPr>
                <w:rFonts w:ascii="Times New Roman" w:hAnsi="Times New Roman" w:cs="Times New Roman"/>
                <w:b/>
                <w:bCs/>
              </w:rPr>
              <w:t>Чтоб музыкантом быть, так надобно уменье… (6 часов).</w:t>
            </w: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1465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Волшебный 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>. Музыкальные инструменты</w:t>
            </w:r>
          </w:p>
          <w:p w:rsidR="00295508" w:rsidRDefault="00295508" w:rsidP="001465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(орган). </w:t>
            </w:r>
          </w:p>
          <w:p w:rsidR="00295508" w:rsidRDefault="00295508" w:rsidP="001465F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 всё это – </w:t>
            </w:r>
          </w:p>
          <w:p w:rsidR="00295508" w:rsidRDefault="00295508" w:rsidP="001465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И.-С. Бах». </w:t>
            </w:r>
          </w:p>
          <w:p w:rsidR="00295508" w:rsidRDefault="00295508" w:rsidP="001465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(У., с. 106–</w:t>
            </w:r>
            <w:proofErr w:type="gramEnd"/>
          </w:p>
          <w:p w:rsidR="00295508" w:rsidRDefault="00295508" w:rsidP="001465F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1465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значение понятий и музыкальных терминов: </w:t>
            </w:r>
            <w:r>
              <w:rPr>
                <w:rFonts w:ascii="Times New Roman" w:hAnsi="Times New Roman" w:cs="Times New Roman"/>
                <w:i/>
                <w:iCs/>
              </w:rPr>
              <w:t>интонация, темп, тембр, мелодия, динамика, лад, регистр, ритм, орган, органная музыка,</w:t>
            </w:r>
            <w:proofErr w:type="gramEnd"/>
          </w:p>
          <w:p w:rsidR="00295508" w:rsidRDefault="00295508" w:rsidP="001465F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менуэт, аккомпанемент.</w:t>
            </w:r>
          </w:p>
          <w:p w:rsidR="00295508" w:rsidRDefault="00295508" w:rsidP="001465F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слушать и отличать на слух тембр органа, анализировать художественно-образное содержание,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зык произведений мирового музыкального искусства</w:t>
            </w:r>
            <w:r>
              <w:rPr>
                <w:rFonts w:ascii="Times New Roman" w:hAnsi="Times New Roman" w:cs="Times New Roman"/>
              </w:rPr>
              <w:br/>
              <w:t>на примере музыки И.-С. Баха («Нотная тетрадь Анны Магдалены Бах»)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1465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295508" w:rsidRDefault="00295508" w:rsidP="001465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295508" w:rsidRDefault="00295508" w:rsidP="001465F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задавать вопросы; формулировать собственное мнение и позицию; </w:t>
            </w:r>
            <w:r>
              <w:rPr>
                <w:rFonts w:ascii="Times New Roman" w:hAnsi="Times New Roman" w:cs="Times New Roman"/>
                <w:color w:val="000000"/>
              </w:rPr>
              <w:t>задавать вопросы, необходимые для организации собственной деятельности и сотрудничества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 партнером; определять цели, функции участников, способы взаимодействия;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догов-ся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 распределении функций</w:t>
            </w:r>
            <w:r>
              <w:rPr>
                <w:rFonts w:ascii="Times New Roman" w:hAnsi="Times New Roman" w:cs="Times New Roman"/>
                <w:color w:val="000000"/>
              </w:rPr>
              <w:br/>
              <w:t>и ролей в совместной деятельности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1465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интерес</w:t>
            </w:r>
            <w:r>
              <w:rPr>
                <w:rFonts w:ascii="Times New Roman" w:hAnsi="Times New Roman" w:cs="Times New Roman"/>
              </w:rPr>
              <w:br/>
              <w:t>к отдельным видам музыкально-</w:t>
            </w:r>
          </w:p>
          <w:p w:rsidR="00295508" w:rsidRDefault="00295508" w:rsidP="001465F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практической деятельности, уважительное отношение к историко-культурным традициям других народов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1465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A269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Всё в движении. Попутная </w:t>
            </w:r>
            <w:r>
              <w:rPr>
                <w:rFonts w:ascii="Times New Roman" w:hAnsi="Times New Roman" w:cs="Times New Roman"/>
              </w:rPr>
              <w:lastRenderedPageBreak/>
              <w:t>песня.</w:t>
            </w:r>
          </w:p>
          <w:p w:rsidR="00295508" w:rsidRDefault="00295508" w:rsidP="00A269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(У., с. 112–</w:t>
            </w:r>
            <w:proofErr w:type="gramEnd"/>
          </w:p>
          <w:p w:rsidR="00295508" w:rsidRDefault="00295508" w:rsidP="00A269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1465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значение понятий: </w:t>
            </w:r>
            <w:r>
              <w:rPr>
                <w:rFonts w:ascii="Times New Roman" w:hAnsi="Times New Roman" w:cs="Times New Roman"/>
                <w:i/>
                <w:iCs/>
              </w:rPr>
              <w:t>изобразительность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выразительность музыки, темп,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контраст, </w:t>
            </w:r>
            <w:r>
              <w:rPr>
                <w:rFonts w:ascii="Times New Roman" w:hAnsi="Times New Roman" w:cs="Times New Roman"/>
              </w:rPr>
              <w:t>о характере движения в музыке и способах его выражения композиторами.</w:t>
            </w:r>
          </w:p>
          <w:p w:rsidR="00295508" w:rsidRDefault="00295508" w:rsidP="001465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анализировать и сопоставлять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роизведения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разных композиторов, осознавать взаимосвязь выразительности и изобразительности в музыкальных и живописных произведениях</w:t>
            </w:r>
            <w:r>
              <w:rPr>
                <w:rFonts w:ascii="Times New Roman" w:hAnsi="Times New Roman" w:cs="Times New Roman"/>
              </w:rPr>
              <w:br/>
              <w:t>на примере «Тройки» Г. В. Свиридова, «Попутной песни» М. И. Глинки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A269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новые задачи в сотрудничестве с учителем и одноклассниками или самостоятельно.</w:t>
            </w:r>
          </w:p>
          <w:p w:rsidR="00295508" w:rsidRDefault="00295508" w:rsidP="00A269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осуществлять поиск необходимой информации для реализации поставленных учебно-практических и познавательных задач.</w:t>
            </w:r>
            <w:proofErr w:type="gramEnd"/>
          </w:p>
          <w:p w:rsidR="00295508" w:rsidRDefault="00295508" w:rsidP="00A2690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ставить вопросы; обращаться за помощью к учителю, партнеру по сотрудничеству; </w:t>
            </w:r>
            <w:r>
              <w:rPr>
                <w:rFonts w:ascii="Times New Roman" w:hAnsi="Times New Roman" w:cs="Times New Roman"/>
                <w:color w:val="000000"/>
              </w:rPr>
              <w:t>формулировать свои затруднения; предлагать помощь и сотрудничество;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1465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Демонстрирует наличие навыков  сотрудничества,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общения, взаимодействия со </w:t>
            </w:r>
            <w:proofErr w:type="spellStart"/>
            <w:r>
              <w:rPr>
                <w:rFonts w:ascii="Times New Roman" w:hAnsi="Times New Roman" w:cs="Times New Roman"/>
              </w:rPr>
              <w:t>сверстн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решении </w:t>
            </w:r>
            <w:proofErr w:type="spellStart"/>
            <w:r>
              <w:rPr>
                <w:rFonts w:ascii="Times New Roman" w:hAnsi="Times New Roman" w:cs="Times New Roman"/>
              </w:rPr>
              <w:t>творчес</w:t>
            </w:r>
            <w:proofErr w:type="spellEnd"/>
            <w:r>
              <w:rPr>
                <w:rFonts w:ascii="Times New Roman" w:hAnsi="Times New Roman" w:cs="Times New Roman"/>
              </w:rPr>
              <w:t>. зад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1465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7F41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 учит людей понимать друг друга».</w:t>
            </w:r>
          </w:p>
          <w:p w:rsidR="00295508" w:rsidRDefault="00295508" w:rsidP="007F41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(У., с. 116–</w:t>
            </w:r>
            <w:proofErr w:type="gramEnd"/>
          </w:p>
          <w:p w:rsidR="00295508" w:rsidRDefault="00295508" w:rsidP="007F41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117)</w:t>
            </w:r>
          </w:p>
          <w:p w:rsidR="00295508" w:rsidRDefault="00295508" w:rsidP="00A2690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7F41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значение понятий: </w:t>
            </w:r>
            <w:r>
              <w:rPr>
                <w:rFonts w:ascii="Times New Roman" w:hAnsi="Times New Roman" w:cs="Times New Roman"/>
                <w:i/>
                <w:iCs/>
              </w:rPr>
              <w:t>песня, танец, марш, композитор, исполнитель, слушатель.</w:t>
            </w:r>
          </w:p>
          <w:p w:rsidR="00295508" w:rsidRDefault="00295508" w:rsidP="007F41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понимать триединство деятельности композитора – исполнителя – слушателя на примере музыкальных произведений Д. Б. </w:t>
            </w:r>
            <w:proofErr w:type="spellStart"/>
            <w:r>
              <w:rPr>
                <w:rFonts w:ascii="Times New Roman" w:hAnsi="Times New Roman" w:cs="Times New Roman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(«Кавалерийская», «Клоуны», «Карусель» и др.).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7F41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выполнять учебные действия в качестве слушателя и исполнителя в соответствии с поставленной учебной задачей; </w:t>
            </w:r>
          </w:p>
          <w:p w:rsidR="00295508" w:rsidRDefault="00295508" w:rsidP="007F41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самостоятельно выделять и формулировать </w:t>
            </w:r>
            <w:proofErr w:type="spellStart"/>
            <w:r>
              <w:rPr>
                <w:rFonts w:ascii="Times New Roman" w:hAnsi="Times New Roman" w:cs="Times New Roman"/>
              </w:rPr>
              <w:t>познавател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цель; </w:t>
            </w:r>
            <w:r>
              <w:rPr>
                <w:rFonts w:ascii="Times New Roman" w:hAnsi="Times New Roman" w:cs="Times New Roman"/>
                <w:color w:val="000000"/>
              </w:rPr>
              <w:t xml:space="preserve">моделировать (выделять и обобщенно фиксировать существенные признаки объектов (музыкальные пьесы Д. Б.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с целью решения конкретных задач)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5508" w:rsidRDefault="00295508" w:rsidP="007F417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1465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этические чувства, уважительное отношение к окружающим людям, положительное отношение к музыкальным занятиям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1465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01485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Два лада. </w:t>
            </w:r>
          </w:p>
          <w:p w:rsidR="00295508" w:rsidRDefault="00295508" w:rsidP="0001485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Легенда. Природа </w:t>
            </w:r>
          </w:p>
          <w:p w:rsidR="00295508" w:rsidRDefault="00295508" w:rsidP="0001485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музыка.</w:t>
            </w:r>
          </w:p>
          <w:p w:rsidR="00295508" w:rsidRDefault="00295508" w:rsidP="00014856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(У., с. 118–</w:t>
            </w:r>
            <w:proofErr w:type="gramEnd"/>
          </w:p>
          <w:p w:rsidR="00295508" w:rsidRDefault="00295508" w:rsidP="0001485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01485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>значение понятий (музыкальных терминов): музыкальный лад, тембр, краска, мелодия.</w:t>
            </w:r>
          </w:p>
          <w:p w:rsidR="00295508" w:rsidRDefault="00295508" w:rsidP="0001485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на слух определять мажор и минор, называть и давать характеристику средствам музыкальной выразительности на примере картины М. Нестерова «Два лада», картин В. </w:t>
            </w:r>
            <w:proofErr w:type="spellStart"/>
            <w:r>
              <w:rPr>
                <w:rFonts w:ascii="Times New Roman" w:hAnsi="Times New Roman" w:cs="Times New Roman"/>
              </w:rPr>
              <w:t>Борисова-Мусатова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«Цветущие</w:t>
            </w:r>
          </w:p>
          <w:p w:rsidR="00295508" w:rsidRDefault="00295508" w:rsidP="0001485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вишни» и «Осенняя песнь», музыкальных произведений «Рассвет на </w:t>
            </w:r>
            <w:r>
              <w:rPr>
                <w:rFonts w:ascii="Times New Roman" w:hAnsi="Times New Roman" w:cs="Times New Roman"/>
              </w:rPr>
              <w:lastRenderedPageBreak/>
              <w:t>Москве-реке» М. П. Мусоргского, «Весна» и «Осень» Г. В. Свиридова; выполнять интонационно-образный сравнительный анализ музыки, слушать музыку, исполнять хором песни</w:t>
            </w:r>
            <w:proofErr w:type="gramEnd"/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01485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применять установленные правила в планировании способа решения; 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 с учетом конечного результата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5508" w:rsidRDefault="00295508" w:rsidP="00014856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ставить и формулировать проблему; ориентироваться в информационном материале учебника; осуществлять поиск</w:t>
            </w:r>
          </w:p>
          <w:p w:rsidR="00295508" w:rsidRDefault="00295508" w:rsidP="0001485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необходимой для решения учебной и познавательной задач информации; использовать общие приёмы решения поставленных задач.</w:t>
            </w:r>
          </w:p>
          <w:p w:rsidR="00295508" w:rsidRDefault="00295508" w:rsidP="0001485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задавать вопросы; формулировать собственное мнение и позицию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1465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Стремится к развитию навыков художественного восприятия произведений искусства; проявляет  эмоциональную отзывчивость, </w:t>
            </w:r>
            <w:r>
              <w:rPr>
                <w:rFonts w:ascii="Times New Roman" w:hAnsi="Times New Roman" w:cs="Times New Roman"/>
              </w:rPr>
              <w:lastRenderedPageBreak/>
              <w:t>духовно-нравственные и этические чувства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1465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7537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Печаль моя светла. </w:t>
            </w:r>
          </w:p>
          <w:p w:rsidR="00295508" w:rsidRDefault="00295508" w:rsidP="007537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(У., с. 122–</w:t>
            </w:r>
            <w:proofErr w:type="gramEnd"/>
          </w:p>
          <w:p w:rsidR="00295508" w:rsidRDefault="00295508" w:rsidP="007537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125)</w:t>
            </w:r>
          </w:p>
          <w:p w:rsidR="00295508" w:rsidRDefault="00295508" w:rsidP="0001485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7537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 xml:space="preserve">значение понятия (музыкального термина)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музыкальный лад, </w:t>
            </w:r>
            <w:r>
              <w:rPr>
                <w:rFonts w:ascii="Times New Roman" w:hAnsi="Times New Roman" w:cs="Times New Roman"/>
              </w:rPr>
              <w:t>особенности звучания музыкальных произведений и отдельных мелодий, написанных композиторами в минорном ладе, о знаках альтерации в нотной записи и их назначении.</w:t>
            </w:r>
          </w:p>
          <w:p w:rsidR="00295508" w:rsidRDefault="00295508" w:rsidP="0075370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понимать основные музыкальные термины и понятия музыкального искусства, рассуждать о выразительных средствах, использованных композиторами для выражения своего отношения к природе в музыкальных произведениях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7537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план; ставить новые учебные задачи в сотрудничестве с учителем и одноклассниками или самостоятельно; оценивать процесс и результат действия; </w:t>
            </w:r>
            <w:r>
              <w:rPr>
                <w:rFonts w:ascii="Times New Roman" w:hAnsi="Times New Roman" w:cs="Times New Roman"/>
                <w:color w:val="000000"/>
              </w:rPr>
              <w:t>вносить необходимые коррективы</w:t>
            </w:r>
            <w:r>
              <w:rPr>
                <w:rFonts w:ascii="Times New Roman" w:hAnsi="Times New Roman" w:cs="Times New Roman"/>
                <w:color w:val="000000"/>
              </w:rPr>
              <w:br/>
              <w:t>в действие после его завершения на основе его оценки и учета сделанных ошибок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5508" w:rsidRDefault="00295508" w:rsidP="007537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формулировать познавательную цель; </w:t>
            </w:r>
            <w:r>
              <w:rPr>
                <w:rFonts w:ascii="Times New Roman" w:hAnsi="Times New Roman" w:cs="Times New Roman"/>
                <w:color w:val="000000"/>
              </w:rPr>
              <w:t>узнавать, называть и определять объекты и явления окружающей действительности в соответствии с содержанием учебного предмета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5508" w:rsidRDefault="00295508" w:rsidP="0075370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задавать вопросы; формулировать собственное мнение и позицию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7537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Проявляет наличие </w:t>
            </w:r>
            <w:proofErr w:type="gramStart"/>
            <w:r>
              <w:rPr>
                <w:rFonts w:ascii="Times New Roman" w:hAnsi="Times New Roman" w:cs="Times New Roman"/>
              </w:rPr>
              <w:t>эмоционального</w:t>
            </w:r>
            <w:proofErr w:type="gramEnd"/>
          </w:p>
          <w:p w:rsidR="00295508" w:rsidRDefault="00295508" w:rsidP="007537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к искусству, уважение к чувствам и настроениям другого человека, положительное отношение к музыкальным занятиям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7537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95508" w:rsidTr="00752340">
        <w:trPr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9B7A0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Первый. </w:t>
            </w:r>
            <w:proofErr w:type="gramStart"/>
            <w:r>
              <w:rPr>
                <w:rFonts w:ascii="Times New Roman" w:hAnsi="Times New Roman" w:cs="Times New Roman"/>
              </w:rPr>
              <w:t>Мир композитора</w:t>
            </w:r>
            <w:r>
              <w:rPr>
                <w:rFonts w:ascii="Times New Roman" w:hAnsi="Times New Roman" w:cs="Times New Roman"/>
              </w:rPr>
              <w:br/>
              <w:t xml:space="preserve">(П. И. Чайковский, </w:t>
            </w:r>
            <w:proofErr w:type="gramEnd"/>
          </w:p>
          <w:p w:rsidR="00295508" w:rsidRDefault="00295508" w:rsidP="009B7A0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С. С. Прокофьев). </w:t>
            </w:r>
            <w:proofErr w:type="gramEnd"/>
          </w:p>
          <w:p w:rsidR="00295508" w:rsidRDefault="00295508" w:rsidP="009B7A0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Могут ли иссякнуть </w:t>
            </w:r>
          </w:p>
          <w:p w:rsidR="00295508" w:rsidRDefault="00295508" w:rsidP="009B7A0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мелодии?</w:t>
            </w:r>
          </w:p>
          <w:p w:rsidR="00295508" w:rsidRDefault="00295508" w:rsidP="009B7A0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(У., с. 126–</w:t>
            </w:r>
            <w:proofErr w:type="gramEnd"/>
          </w:p>
          <w:p w:rsidR="00295508" w:rsidRDefault="00295508" w:rsidP="009B7A0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9B7A0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Узнают: </w:t>
            </w:r>
            <w:r>
              <w:rPr>
                <w:rFonts w:ascii="Times New Roman" w:hAnsi="Times New Roman" w:cs="Times New Roman"/>
              </w:rPr>
              <w:t>могут ли иссякнуть мелодии в результате обсуждения проблемного вопроса; (вспомнят) изученные на уроках музыкальные сочинения (ориентируясь на рисунки, характерные мелодии известных произведений) и назовут их авторов, исполнит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исполнительские коллективы (симфонический оркестр, оркестр народных инструментов, дуэт, трио, квартет, ансамбль, квинтет); услышат отзывы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о предпочтительных музыкальных направлениях</w:t>
            </w:r>
            <w:r>
              <w:rPr>
                <w:rFonts w:ascii="Times New Roman" w:hAnsi="Times New Roman" w:cs="Times New Roman"/>
              </w:rPr>
              <w:br/>
              <w:t>и любимых музыкальных произведениях своих одноклассников, послушают эти произведения.</w:t>
            </w:r>
          </w:p>
          <w:p w:rsidR="00295508" w:rsidRDefault="00295508" w:rsidP="009B7A0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проявлять интерес к концертной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звестных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исполнителей и исполнительских коллективов, к музыкальным конкурсам и фестивалям, составлять афишу</w:t>
            </w:r>
            <w:r>
              <w:rPr>
                <w:rFonts w:ascii="Times New Roman" w:hAnsi="Times New Roman" w:cs="Times New Roman"/>
              </w:rPr>
              <w:br/>
              <w:t>и программу заключительного урока-концерта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9B7A0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применять установленные правила в планировании способа решения; 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 с учетом конечного результата; </w:t>
            </w:r>
            <w:r>
              <w:rPr>
                <w:rFonts w:ascii="Times New Roman" w:hAnsi="Times New Roman" w:cs="Times New Roman"/>
              </w:rPr>
              <w:t xml:space="preserve">составлять план и последовательность действий; </w:t>
            </w:r>
            <w:r>
              <w:rPr>
                <w:rFonts w:ascii="Times New Roman" w:hAnsi="Times New Roman" w:cs="Times New Roman"/>
                <w:color w:val="000000"/>
              </w:rPr>
              <w:t>осуществлять констатирующий и прогнозирующий контроль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 результату и по способу действия;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выделять и формулировать то, что усвоено и что нужно усвоить, определять качество и уровень усвоения; устанавливать соответствие полученного результата поставленной  цели; соотносить правильность выбора, планирование, выполнение и результат действия с требован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онкретной задачи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5508" w:rsidRDefault="00295508" w:rsidP="009B7A0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выделять и формулировать познавательные цели.</w:t>
            </w:r>
          </w:p>
          <w:p w:rsidR="00295508" w:rsidRDefault="00295508" w:rsidP="009B7A0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предлагать помощь и договариваться о распределение функций в совместной деятельности; конструктивно и плодотворно работать</w:t>
            </w:r>
            <w:r>
              <w:rPr>
                <w:rFonts w:ascii="Times New Roman" w:hAnsi="Times New Roman" w:cs="Times New Roman"/>
              </w:rPr>
              <w:br/>
              <w:t>в группе</w:t>
            </w:r>
            <w:proofErr w:type="gram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Pr="007E7B7B" w:rsidRDefault="00295508" w:rsidP="009B7A0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Сохраняет внутреннюю позицию </w:t>
            </w:r>
            <w:r>
              <w:rPr>
                <w:rFonts w:ascii="Times New Roman" w:hAnsi="Times New Roman" w:cs="Times New Roman"/>
                <w:color w:val="000000"/>
              </w:rPr>
              <w:t>школьника на основе положит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тношения к школе;</w:t>
            </w:r>
            <w:r>
              <w:rPr>
                <w:rFonts w:ascii="Times New Roman" w:hAnsi="Times New Roman" w:cs="Times New Roman"/>
              </w:rPr>
              <w:t xml:space="preserve"> воспринимает муз.</w:t>
            </w:r>
          </w:p>
          <w:p w:rsidR="00295508" w:rsidRDefault="00295508" w:rsidP="009B7A0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произведение на основе </w:t>
            </w:r>
            <w:r>
              <w:rPr>
                <w:rFonts w:ascii="Times New Roman" w:hAnsi="Times New Roman" w:cs="Times New Roman"/>
              </w:rPr>
              <w:lastRenderedPageBreak/>
              <w:t>эмоционально чувственного развития, сопереживания, чувства сопричастности к истории своей Родины</w:t>
            </w:r>
            <w:r>
              <w:rPr>
                <w:rFonts w:ascii="Times New Roman" w:hAnsi="Times New Roman" w:cs="Times New Roman"/>
              </w:rPr>
              <w:br/>
              <w:t>и народа: осуществляет оценку результатов собственной музыкально-исполнительской деятельности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Default="00295508" w:rsidP="009B7A0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A326EF" w:rsidRDefault="00A326EF" w:rsidP="00DD460E">
      <w:pPr>
        <w:pStyle w:val="ParagraphStyle"/>
        <w:spacing w:line="264" w:lineRule="auto"/>
        <w:sectPr w:rsidR="00A326EF" w:rsidSect="00536967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A326EF" w:rsidRPr="00306A5E" w:rsidRDefault="00A326EF" w:rsidP="00ED3D2A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sectPr w:rsidR="00A326EF" w:rsidRPr="00306A5E" w:rsidSect="00306A5E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8A9"/>
    <w:multiLevelType w:val="multilevel"/>
    <w:tmpl w:val="6240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74278"/>
    <w:multiLevelType w:val="multilevel"/>
    <w:tmpl w:val="4F18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F5C2C"/>
    <w:multiLevelType w:val="multilevel"/>
    <w:tmpl w:val="BFD4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F692B"/>
    <w:multiLevelType w:val="hybridMultilevel"/>
    <w:tmpl w:val="2F065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25969"/>
    <w:multiLevelType w:val="multilevel"/>
    <w:tmpl w:val="BC86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C0F10"/>
    <w:multiLevelType w:val="multilevel"/>
    <w:tmpl w:val="2A2E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93AB7"/>
    <w:multiLevelType w:val="hybridMultilevel"/>
    <w:tmpl w:val="6CDA51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15CB3F74"/>
    <w:multiLevelType w:val="multilevel"/>
    <w:tmpl w:val="EEA8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0315D"/>
    <w:multiLevelType w:val="multilevel"/>
    <w:tmpl w:val="D2D0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00407"/>
    <w:multiLevelType w:val="multilevel"/>
    <w:tmpl w:val="5F40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0C0FF9"/>
    <w:multiLevelType w:val="multilevel"/>
    <w:tmpl w:val="FD3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D71191"/>
    <w:multiLevelType w:val="multilevel"/>
    <w:tmpl w:val="2E76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B6DB2"/>
    <w:multiLevelType w:val="multilevel"/>
    <w:tmpl w:val="312E3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420085"/>
    <w:multiLevelType w:val="multilevel"/>
    <w:tmpl w:val="5BA0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6B6E46"/>
    <w:multiLevelType w:val="multilevel"/>
    <w:tmpl w:val="8BD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052C8E"/>
    <w:multiLevelType w:val="multilevel"/>
    <w:tmpl w:val="0592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5F2796"/>
    <w:multiLevelType w:val="hybridMultilevel"/>
    <w:tmpl w:val="EA8A4244"/>
    <w:lvl w:ilvl="0" w:tplc="7AB0565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13326F"/>
    <w:multiLevelType w:val="hybridMultilevel"/>
    <w:tmpl w:val="0A5E0BD8"/>
    <w:lvl w:ilvl="0" w:tplc="BA34CB40">
      <w:start w:val="3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B5268CB"/>
    <w:multiLevelType w:val="multilevel"/>
    <w:tmpl w:val="011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9B6C5C"/>
    <w:multiLevelType w:val="multilevel"/>
    <w:tmpl w:val="974C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14540D"/>
    <w:multiLevelType w:val="multilevel"/>
    <w:tmpl w:val="730E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A47F8"/>
    <w:multiLevelType w:val="multilevel"/>
    <w:tmpl w:val="7FCA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A67E57"/>
    <w:multiLevelType w:val="multilevel"/>
    <w:tmpl w:val="36AE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2"/>
  </w:num>
  <w:num w:numId="5">
    <w:abstractNumId w:val="7"/>
  </w:num>
  <w:num w:numId="6">
    <w:abstractNumId w:val="3"/>
  </w:num>
  <w:num w:numId="7">
    <w:abstractNumId w:val="20"/>
  </w:num>
  <w:num w:numId="8">
    <w:abstractNumId w:val="21"/>
  </w:num>
  <w:num w:numId="9">
    <w:abstractNumId w:val="1"/>
  </w:num>
  <w:num w:numId="10">
    <w:abstractNumId w:val="24"/>
  </w:num>
  <w:num w:numId="11">
    <w:abstractNumId w:val="19"/>
  </w:num>
  <w:num w:numId="12">
    <w:abstractNumId w:val="15"/>
  </w:num>
  <w:num w:numId="13">
    <w:abstractNumId w:val="2"/>
  </w:num>
  <w:num w:numId="14">
    <w:abstractNumId w:val="23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26"/>
  </w:num>
  <w:num w:numId="20">
    <w:abstractNumId w:val="22"/>
  </w:num>
  <w:num w:numId="21">
    <w:abstractNumId w:val="9"/>
  </w:num>
  <w:num w:numId="22">
    <w:abstractNumId w:val="25"/>
  </w:num>
  <w:num w:numId="23">
    <w:abstractNumId w:val="16"/>
    <w:lvlOverride w:ilvl="0">
      <w:startOverride w:val="4"/>
    </w:lvlOverride>
  </w:num>
  <w:num w:numId="24">
    <w:abstractNumId w:val="14"/>
  </w:num>
  <w:num w:numId="25">
    <w:abstractNumId w:val="6"/>
  </w:num>
  <w:num w:numId="26">
    <w:abstractNumId w:val="5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79C5"/>
    <w:rsid w:val="00014856"/>
    <w:rsid w:val="0002158A"/>
    <w:rsid w:val="00022FC3"/>
    <w:rsid w:val="00026BE5"/>
    <w:rsid w:val="000D145D"/>
    <w:rsid w:val="00122B2F"/>
    <w:rsid w:val="001465F6"/>
    <w:rsid w:val="001730EF"/>
    <w:rsid w:val="001C41C2"/>
    <w:rsid w:val="001F2D14"/>
    <w:rsid w:val="00210746"/>
    <w:rsid w:val="00241E5F"/>
    <w:rsid w:val="00257566"/>
    <w:rsid w:val="002750F2"/>
    <w:rsid w:val="00295508"/>
    <w:rsid w:val="002E61CC"/>
    <w:rsid w:val="002F6CFE"/>
    <w:rsid w:val="00306A5E"/>
    <w:rsid w:val="00307A95"/>
    <w:rsid w:val="00337600"/>
    <w:rsid w:val="00393896"/>
    <w:rsid w:val="003E69BF"/>
    <w:rsid w:val="003F6FCB"/>
    <w:rsid w:val="00414002"/>
    <w:rsid w:val="004179C5"/>
    <w:rsid w:val="00427456"/>
    <w:rsid w:val="0049447A"/>
    <w:rsid w:val="004972B8"/>
    <w:rsid w:val="004B76EA"/>
    <w:rsid w:val="004C2CFE"/>
    <w:rsid w:val="0051719C"/>
    <w:rsid w:val="00536967"/>
    <w:rsid w:val="005A7C38"/>
    <w:rsid w:val="005B50F8"/>
    <w:rsid w:val="005C14D5"/>
    <w:rsid w:val="00626AFC"/>
    <w:rsid w:val="00641C2E"/>
    <w:rsid w:val="00647CC8"/>
    <w:rsid w:val="00670705"/>
    <w:rsid w:val="00677086"/>
    <w:rsid w:val="0068117B"/>
    <w:rsid w:val="00691500"/>
    <w:rsid w:val="006F215A"/>
    <w:rsid w:val="006F6599"/>
    <w:rsid w:val="00714839"/>
    <w:rsid w:val="0072584A"/>
    <w:rsid w:val="007258C8"/>
    <w:rsid w:val="00752340"/>
    <w:rsid w:val="0075370C"/>
    <w:rsid w:val="007A14FD"/>
    <w:rsid w:val="007E3E26"/>
    <w:rsid w:val="007E663B"/>
    <w:rsid w:val="007E7B7B"/>
    <w:rsid w:val="007F4176"/>
    <w:rsid w:val="00800A16"/>
    <w:rsid w:val="008359BC"/>
    <w:rsid w:val="00847FC7"/>
    <w:rsid w:val="008575A5"/>
    <w:rsid w:val="008A79D3"/>
    <w:rsid w:val="008B1936"/>
    <w:rsid w:val="008E7372"/>
    <w:rsid w:val="008F64D0"/>
    <w:rsid w:val="009065A2"/>
    <w:rsid w:val="00926CAA"/>
    <w:rsid w:val="0093542A"/>
    <w:rsid w:val="00941FAC"/>
    <w:rsid w:val="00961BD0"/>
    <w:rsid w:val="00981912"/>
    <w:rsid w:val="00985E4A"/>
    <w:rsid w:val="00993161"/>
    <w:rsid w:val="009934FD"/>
    <w:rsid w:val="00997F4F"/>
    <w:rsid w:val="009B7A05"/>
    <w:rsid w:val="00A2690E"/>
    <w:rsid w:val="00A326EF"/>
    <w:rsid w:val="00A43676"/>
    <w:rsid w:val="00A916A3"/>
    <w:rsid w:val="00AA7B19"/>
    <w:rsid w:val="00AB688C"/>
    <w:rsid w:val="00AD5375"/>
    <w:rsid w:val="00AE2F50"/>
    <w:rsid w:val="00B021B3"/>
    <w:rsid w:val="00B3444C"/>
    <w:rsid w:val="00B50E0B"/>
    <w:rsid w:val="00BA7F7E"/>
    <w:rsid w:val="00BB24B9"/>
    <w:rsid w:val="00BC643B"/>
    <w:rsid w:val="00BC6FEB"/>
    <w:rsid w:val="00BD0C08"/>
    <w:rsid w:val="00C2372E"/>
    <w:rsid w:val="00C962E9"/>
    <w:rsid w:val="00CC155F"/>
    <w:rsid w:val="00CE613F"/>
    <w:rsid w:val="00D23906"/>
    <w:rsid w:val="00D60023"/>
    <w:rsid w:val="00D637B8"/>
    <w:rsid w:val="00D71631"/>
    <w:rsid w:val="00DA390D"/>
    <w:rsid w:val="00DC3E56"/>
    <w:rsid w:val="00DD460E"/>
    <w:rsid w:val="00E51FE0"/>
    <w:rsid w:val="00E82BD9"/>
    <w:rsid w:val="00EC69DF"/>
    <w:rsid w:val="00ED39FE"/>
    <w:rsid w:val="00ED3D2A"/>
    <w:rsid w:val="00EE61FE"/>
    <w:rsid w:val="00EF2E30"/>
    <w:rsid w:val="00F318EF"/>
    <w:rsid w:val="00F74ADB"/>
    <w:rsid w:val="00F80662"/>
    <w:rsid w:val="00FC6DC0"/>
    <w:rsid w:val="00FD3267"/>
    <w:rsid w:val="00FD41FC"/>
    <w:rsid w:val="00FE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2390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0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179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D239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23906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D239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2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6EA"/>
    <w:pPr>
      <w:suppressAutoHyphens w:val="0"/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961B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5B50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B50F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5B50F8"/>
    <w:rPr>
      <w:b/>
      <w:bCs/>
    </w:rPr>
  </w:style>
  <w:style w:type="character" w:styleId="a8">
    <w:name w:val="Emphasis"/>
    <w:basedOn w:val="a0"/>
    <w:uiPriority w:val="20"/>
    <w:qFormat/>
    <w:rsid w:val="005B50F8"/>
    <w:rPr>
      <w:i/>
      <w:iCs/>
    </w:rPr>
  </w:style>
  <w:style w:type="character" w:customStyle="1" w:styleId="apple-converted-space">
    <w:name w:val="apple-converted-space"/>
    <w:basedOn w:val="a0"/>
    <w:rsid w:val="005B50F8"/>
  </w:style>
  <w:style w:type="character" w:styleId="a9">
    <w:name w:val="Hyperlink"/>
    <w:basedOn w:val="a0"/>
    <w:uiPriority w:val="99"/>
    <w:unhideWhenUsed/>
    <w:rsid w:val="00926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2390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179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10">
    <w:name w:val="Заголовок 1 Знак"/>
    <w:basedOn w:val="a0"/>
    <w:link w:val="1"/>
    <w:rsid w:val="00D239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23906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D239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2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6179</Words>
  <Characters>35221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frsh-school</Company>
  <LinksUpToDate>false</LinksUpToDate>
  <CharactersWithSpaces>41318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60</cp:revision>
  <cp:lastPrinted>2019-03-02T15:04:00Z</cp:lastPrinted>
  <dcterms:created xsi:type="dcterms:W3CDTF">2015-06-15T08:19:00Z</dcterms:created>
  <dcterms:modified xsi:type="dcterms:W3CDTF">2019-03-02T15:07:00Z</dcterms:modified>
</cp:coreProperties>
</file>